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B6A59" w:rsidRPr="005B6A59" w:rsidRDefault="005B6A59" w:rsidP="005B6A59">
      <w:pPr>
        <w:suppressAutoHyphens w:val="0"/>
        <w:overflowPunct/>
        <w:autoSpaceDE/>
        <w:textAlignment w:val="auto"/>
        <w:rPr>
          <w:rFonts w:asciiTheme="minorHAnsi" w:eastAsiaTheme="minorHAnsi" w:hAnsiTheme="minorHAnsi" w:cstheme="minorBidi"/>
          <w:b/>
          <w:sz w:val="24"/>
          <w:szCs w:val="24"/>
          <w:lang w:eastAsia="en-US"/>
        </w:rPr>
      </w:pPr>
      <w:bookmarkStart w:id="0" w:name="_GoBack"/>
      <w:bookmarkEnd w:id="0"/>
      <w:r w:rsidRPr="005B6A59">
        <w:rPr>
          <w:rFonts w:asciiTheme="minorHAnsi" w:eastAsiaTheme="minorHAnsi" w:hAnsiTheme="minorHAnsi" w:cstheme="minorBidi"/>
          <w:b/>
          <w:sz w:val="24"/>
          <w:szCs w:val="24"/>
          <w:lang w:eastAsia="en-US"/>
        </w:rPr>
        <w:t>Rundbrief Frühjahr 2024</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spacing w:line="240" w:lineRule="atLeast"/>
        <w:ind w:left="703" w:hanging="703"/>
        <w:textAlignment w:val="auto"/>
        <w:rPr>
          <w:rFonts w:ascii="Segoe Script" w:eastAsiaTheme="minorHAnsi" w:hAnsi="Segoe Script" w:cs="CG Omega"/>
          <w:b/>
          <w:color w:val="2F5496" w:themeColor="accent5" w:themeShade="BF"/>
          <w:sz w:val="28"/>
          <w:szCs w:val="28"/>
          <w:lang w:eastAsia="en-US"/>
        </w:rPr>
      </w:pPr>
      <w:r w:rsidRPr="00D42F22">
        <w:rPr>
          <w:rFonts w:ascii="Segoe Script" w:eastAsiaTheme="minorHAnsi" w:hAnsi="Segoe Script" w:cs="CG Omega"/>
          <w:b/>
          <w:color w:val="2F5496" w:themeColor="accent5" w:themeShade="BF"/>
          <w:sz w:val="28"/>
          <w:szCs w:val="28"/>
          <w:lang w:eastAsia="en-US"/>
        </w:rPr>
        <w:t xml:space="preserve">Liebe Engagierte und Freunde </w:t>
      </w:r>
    </w:p>
    <w:p w:rsidR="00D42F22" w:rsidRPr="00D42F22" w:rsidRDefault="00D42F22" w:rsidP="00D42F22">
      <w:pPr>
        <w:suppressAutoHyphens w:val="0"/>
        <w:overflowPunct/>
        <w:autoSpaceDE/>
        <w:spacing w:line="240" w:lineRule="atLeast"/>
        <w:ind w:left="703" w:hanging="703"/>
        <w:textAlignment w:val="auto"/>
        <w:rPr>
          <w:rFonts w:ascii="Segoe Script" w:eastAsiaTheme="minorHAnsi" w:hAnsi="Segoe Script" w:cs="CG Omega"/>
          <w:b/>
          <w:color w:val="2F5496" w:themeColor="accent5" w:themeShade="BF"/>
          <w:sz w:val="28"/>
          <w:szCs w:val="28"/>
          <w:lang w:eastAsia="en-US"/>
        </w:rPr>
      </w:pPr>
      <w:r w:rsidRPr="00D42F22">
        <w:rPr>
          <w:rFonts w:ascii="Segoe Script" w:eastAsiaTheme="minorHAnsi" w:hAnsi="Segoe Script" w:cs="CG Omega"/>
          <w:b/>
          <w:color w:val="2F5496" w:themeColor="accent5" w:themeShade="BF"/>
          <w:sz w:val="28"/>
          <w:szCs w:val="28"/>
          <w:lang w:eastAsia="en-US"/>
        </w:rPr>
        <w:t>der Pilgernden Gottesmutter!</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6E5305"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noProof/>
          <w:szCs w:val="22"/>
          <w:lang w:eastAsia="de-DE"/>
        </w:rPr>
        <w:drawing>
          <wp:anchor distT="0" distB="0" distL="114300" distR="114300" simplePos="0" relativeHeight="251829248" behindDoc="1" locked="0" layoutInCell="1" allowOverlap="1" wp14:anchorId="0ABAFDB8" wp14:editId="42A42B59">
            <wp:simplePos x="0" y="0"/>
            <wp:positionH relativeFrom="column">
              <wp:posOffset>3602990</wp:posOffset>
            </wp:positionH>
            <wp:positionV relativeFrom="paragraph">
              <wp:posOffset>11430</wp:posOffset>
            </wp:positionV>
            <wp:extent cx="2289810" cy="1560195"/>
            <wp:effectExtent l="0" t="0" r="0" b="1905"/>
            <wp:wrapTight wrapText="bothSides">
              <wp:wrapPolygon edited="0">
                <wp:start x="0" y="0"/>
                <wp:lineTo x="0" y="21363"/>
                <wp:lineTo x="21384" y="21363"/>
                <wp:lineTo x="2138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902_103233.jpg"/>
                    <pic:cNvPicPr/>
                  </pic:nvPicPr>
                  <pic:blipFill rotWithShape="1">
                    <a:blip r:embed="rId8" cstate="print">
                      <a:extLst>
                        <a:ext uri="{28A0092B-C50C-407E-A947-70E740481C1C}">
                          <a14:useLocalDpi xmlns:a14="http://schemas.microsoft.com/office/drawing/2010/main" val="0"/>
                        </a:ext>
                      </a:extLst>
                    </a:blip>
                    <a:srcRect b="9155"/>
                    <a:stretch/>
                  </pic:blipFill>
                  <pic:spPr bwMode="auto">
                    <a:xfrm>
                      <a:off x="0" y="0"/>
                      <a:ext cx="2289810" cy="1560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F22" w:rsidRPr="00D42F22">
        <w:rPr>
          <w:rFonts w:asciiTheme="minorHAnsi" w:eastAsiaTheme="minorHAnsi" w:hAnsiTheme="minorHAnsi" w:cstheme="minorBidi"/>
          <w:szCs w:val="22"/>
          <w:lang w:eastAsia="en-US"/>
        </w:rPr>
        <w:t>„Jedes wirkliche Leben ist Begegnung“, so sagt der jüdische Philosoph Martin Buber (1878-1965).</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Diese Erfahrung machen wir jeden Tag. Wir begegnen einander in der Familie, im Treppenhaus, auf dem Weg zur Arbeit, im Klassenzimmer, am Krankenbett. Diese Begegnungen können mehr oder weniger intensiv sein, von einem kurzen Zunicken oder „Hallo“ bis hin zu einem längeren Gespräch oder wortlosem, aber gefülltem einfach Beieinander-Sein.</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16"/>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Wir Menschen leben von Begegnungen, sie prägen uns. Viele sehnen sich nach echten, tiefen Begegnungen. Maria und Elisabeth war sie geschenkt, als sie sich vor mehr als 2000 Jahren in Ain Karim gegenüberstanden. Eine Begegnung mit Nachhaltigkeit. Es war nicht nur ein Treffen von zwei Frauen, die sich gernhatten, die beide ein Kind erwarteten. Gott selber war in ihrer Mitte, leibhaft als menschgewordenes Kind im Schoß seiner Mutter Maria.  Es war eine gnadenhafte Gottesbegegnung, die zum Segen wurde und viel bewegt hat in der Familie Elisabeths.</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spacing w:line="240" w:lineRule="atLeast"/>
        <w:textAlignment w:val="auto"/>
        <w:rPr>
          <w:rFonts w:ascii="Segoe Script" w:eastAsiaTheme="minorHAnsi" w:hAnsi="Segoe Script" w:cs="CG Omega"/>
          <w:b/>
          <w:color w:val="2F5496" w:themeColor="accent5" w:themeShade="BF"/>
          <w:sz w:val="24"/>
          <w:szCs w:val="24"/>
          <w:lang w:eastAsia="en-US"/>
        </w:rPr>
      </w:pPr>
      <w:r w:rsidRPr="00D42F22">
        <w:rPr>
          <w:rFonts w:ascii="Segoe Script" w:eastAsiaTheme="minorHAnsi" w:hAnsi="Segoe Script" w:cs="CG Omega"/>
          <w:b/>
          <w:color w:val="2F5496" w:themeColor="accent5" w:themeShade="BF"/>
          <w:sz w:val="24"/>
          <w:szCs w:val="24"/>
          <w:lang w:eastAsia="en-US"/>
        </w:rPr>
        <w:t xml:space="preserve">Mitten im Leben DIR begegnen </w:t>
      </w:r>
    </w:p>
    <w:p w:rsidR="00D42F22" w:rsidRDefault="00D42F22" w:rsidP="00D42F22">
      <w:pPr>
        <w:suppressAutoHyphens w:val="0"/>
        <w:overflowPunct/>
        <w:autoSpaceDE/>
        <w:textAlignment w:val="auto"/>
        <w:rPr>
          <w:rFonts w:ascii="Calibri" w:eastAsia="Calibri" w:hAnsi="Calibri" w:cs="Times New Roman"/>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Calibri" w:eastAsia="Calibri" w:hAnsi="Calibri" w:cs="Times New Roman"/>
          <w:szCs w:val="22"/>
          <w:lang w:eastAsia="en-US"/>
        </w:rPr>
        <w:lastRenderedPageBreak/>
        <w:t xml:space="preserve">„Als Frau B. die Gottesmutter weiterbrachte, begegnete ihr eine Frau, die fragte, was in der Pilgertasche sei. Als ihr das Pilgerheiligtum gezeigt wurde, wollte diese Frau, dass die Gottesmutter </w:t>
      </w:r>
      <w:r w:rsidRPr="00D42F22">
        <w:rPr>
          <w:rFonts w:asciiTheme="minorHAnsi" w:eastAsiaTheme="minorHAnsi" w:hAnsiTheme="minorHAnsi" w:cstheme="minorBidi"/>
          <w:szCs w:val="22"/>
          <w:lang w:eastAsia="en-US"/>
        </w:rPr>
        <w:t>auch zu ihr kommt!“</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16"/>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Mitten im Leben dir, Maria, und deinem Sohn im Pilgerheiligtum begegnen – das ist die Erfahrung, die viele Menschen seit Beginn der Initiative der Pilgernden Gottesmutter machen. </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Bidi"/>
          <w:szCs w:val="22"/>
          <w:lang w:eastAsia="en-US"/>
        </w:rPr>
        <w:t>Im kommenden Jahr werden es 75 Jahre</w:t>
      </w:r>
      <w:r w:rsidR="006E5305">
        <w:rPr>
          <w:rFonts w:asciiTheme="minorHAnsi" w:eastAsiaTheme="minorHAnsi" w:hAnsiTheme="minorHAnsi" w:cstheme="minorBidi"/>
          <w:szCs w:val="22"/>
          <w:lang w:eastAsia="en-US"/>
        </w:rPr>
        <w:t>,</w:t>
      </w:r>
      <w:r w:rsidRPr="00D42F22">
        <w:rPr>
          <w:rFonts w:asciiTheme="minorHAnsi" w:eastAsiaTheme="minorHAnsi" w:hAnsiTheme="minorHAnsi" w:cstheme="minorBidi"/>
          <w:szCs w:val="22"/>
          <w:lang w:eastAsia="en-US"/>
        </w:rPr>
        <w:t xml:space="preserve"> seitdem der Diakon und Familienvater Jo</w:t>
      </w:r>
      <w:r w:rsidRPr="00D42F22">
        <w:rPr>
          <w:rFonts w:asciiTheme="minorHAnsi" w:eastAsiaTheme="minorHAnsi" w:hAnsiTheme="minorHAnsi" w:cstheme="minorHAnsi"/>
          <w:szCs w:val="22"/>
          <w:lang w:eastAsia="en-US"/>
        </w:rPr>
        <w:t>ã</w:t>
      </w:r>
      <w:r w:rsidRPr="00D42F22">
        <w:rPr>
          <w:rFonts w:asciiTheme="minorHAnsi" w:eastAsiaTheme="minorHAnsi" w:hAnsiTheme="minorHAnsi" w:cstheme="minorBidi"/>
          <w:szCs w:val="22"/>
          <w:lang w:eastAsia="en-US"/>
        </w:rPr>
        <w:t xml:space="preserve">o </w:t>
      </w:r>
      <w:proofErr w:type="spellStart"/>
      <w:r w:rsidRPr="00D42F22">
        <w:rPr>
          <w:rFonts w:asciiTheme="minorHAnsi" w:eastAsiaTheme="minorHAnsi" w:hAnsiTheme="minorHAnsi" w:cstheme="minorBidi"/>
          <w:szCs w:val="22"/>
          <w:lang w:eastAsia="en-US"/>
        </w:rPr>
        <w:t>Luiz</w:t>
      </w:r>
      <w:proofErr w:type="spellEnd"/>
      <w:r w:rsidRPr="00D42F22">
        <w:rPr>
          <w:rFonts w:asciiTheme="minorHAnsi" w:eastAsiaTheme="minorHAnsi" w:hAnsiTheme="minorHAnsi" w:cstheme="minorBidi"/>
          <w:szCs w:val="22"/>
          <w:lang w:eastAsia="en-US"/>
        </w:rPr>
        <w:t xml:space="preserve"> </w:t>
      </w:r>
      <w:proofErr w:type="spellStart"/>
      <w:r w:rsidRPr="00D42F22">
        <w:rPr>
          <w:rFonts w:asciiTheme="minorHAnsi" w:eastAsiaTheme="minorHAnsi" w:hAnsiTheme="minorHAnsi" w:cstheme="minorBidi"/>
          <w:szCs w:val="22"/>
          <w:lang w:eastAsia="en-US"/>
        </w:rPr>
        <w:t>Pozzobon</w:t>
      </w:r>
      <w:proofErr w:type="spellEnd"/>
      <w:r w:rsidRPr="00D42F22">
        <w:rPr>
          <w:rFonts w:asciiTheme="minorHAnsi" w:eastAsiaTheme="minorHAnsi" w:hAnsiTheme="minorHAnsi" w:cstheme="minorHAnsi"/>
          <w:szCs w:val="22"/>
          <w:lang w:eastAsia="en-US"/>
        </w:rPr>
        <w:t xml:space="preserve"> in seiner Heimat in Brasilien damit begann, die Gottesmutter im Pilgerbild zu Familien seiner Nachbarschaft zu tragen, später auch in Armensiedlungen, in Schulen, Gefängnisse und Krankenhäuser.</w:t>
      </w:r>
    </w:p>
    <w:p w:rsidR="00D42F22" w:rsidRPr="00D42F22" w:rsidRDefault="00D42F22" w:rsidP="00D42F22">
      <w:pPr>
        <w:suppressAutoHyphens w:val="0"/>
        <w:overflowPunct/>
        <w:autoSpaceDE/>
        <w:textAlignment w:val="auto"/>
        <w:rPr>
          <w:rFonts w:asciiTheme="minorHAnsi" w:eastAsiaTheme="minorHAnsi" w:hAnsiTheme="minorHAnsi" w:cstheme="minorHAns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lastRenderedPageBreak/>
        <w:t xml:space="preserve">Er tat dies in der Überzeugung:  Wie damals zu Elisabeth, so will sich Maria auch heute eilends auf den Weg zu den Menschen machen. Sie möchte ihnen begegnen mitten in ihrem Leben. Sie möchte Anteil nehmen an ihren Freuden und Sorgen, an dem, was sie in ihrem Alltag bewegt, was sie herausfordert, was sie bewältigen müssen.  Sie möchte da sein, aufnehmen, zuhören, helfend eingreifen. Und vor allem: Sie will mit ihrem Kind den Segen Gottes in die Häuser bringen und jedem eine tiefe Gottesbegegnung ermöglichen. </w:t>
      </w:r>
    </w:p>
    <w:p w:rsidR="00D42F22" w:rsidRPr="00D42F22" w:rsidRDefault="00D42F22" w:rsidP="00D42F22">
      <w:pPr>
        <w:suppressAutoHyphens w:val="0"/>
        <w:overflowPunct/>
        <w:autoSpaceDE/>
        <w:textAlignment w:val="auto"/>
        <w:rPr>
          <w:rFonts w:asciiTheme="minorHAnsi" w:eastAsiaTheme="minorHAnsi" w:hAnsiTheme="minorHAnsi" w:cstheme="minorHAns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t xml:space="preserve">Pater Kentenich, der Gründer Schönstatts, sagte einmal über die Kampagne von João </w:t>
      </w:r>
      <w:proofErr w:type="spellStart"/>
      <w:r w:rsidRPr="00D42F22">
        <w:rPr>
          <w:rFonts w:asciiTheme="minorHAnsi" w:eastAsiaTheme="minorHAnsi" w:hAnsiTheme="minorHAnsi" w:cstheme="minorHAnsi"/>
          <w:szCs w:val="22"/>
          <w:lang w:eastAsia="en-US"/>
        </w:rPr>
        <w:t>Pozzobon</w:t>
      </w:r>
      <w:proofErr w:type="spellEnd"/>
      <w:r w:rsidRPr="00D42F22">
        <w:rPr>
          <w:rFonts w:asciiTheme="minorHAnsi" w:eastAsiaTheme="minorHAnsi" w:hAnsiTheme="minorHAnsi" w:cstheme="minorHAnsi"/>
          <w:szCs w:val="22"/>
          <w:lang w:eastAsia="en-US"/>
        </w:rPr>
        <w:t>:</w:t>
      </w:r>
    </w:p>
    <w:p w:rsidR="00D42F22" w:rsidRPr="00D42F22" w:rsidRDefault="00D42F22" w:rsidP="00D42F22">
      <w:pPr>
        <w:suppressAutoHyphens w:val="0"/>
        <w:overflowPunct/>
        <w:autoSpaceDE/>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t xml:space="preserve">„Was tut Herr </w:t>
      </w:r>
      <w:proofErr w:type="spellStart"/>
      <w:r w:rsidRPr="00D42F22">
        <w:rPr>
          <w:rFonts w:asciiTheme="minorHAnsi" w:eastAsiaTheme="minorHAnsi" w:hAnsiTheme="minorHAnsi" w:cstheme="minorHAnsi"/>
          <w:szCs w:val="22"/>
          <w:lang w:eastAsia="en-US"/>
        </w:rPr>
        <w:t>Pozzobon</w:t>
      </w:r>
      <w:proofErr w:type="spellEnd"/>
      <w:r w:rsidRPr="00D42F22">
        <w:rPr>
          <w:rFonts w:asciiTheme="minorHAnsi" w:eastAsiaTheme="minorHAnsi" w:hAnsiTheme="minorHAnsi" w:cstheme="minorHAnsi"/>
          <w:szCs w:val="22"/>
          <w:lang w:eastAsia="en-US"/>
        </w:rPr>
        <w:t>? Er trägt die Gottesmutter überall hin, wo es ihm möglich ist, und sie muss wirken.“</w:t>
      </w:r>
    </w:p>
    <w:p w:rsidR="00D42F22" w:rsidRPr="00D42F22" w:rsidRDefault="00D42F22" w:rsidP="00D42F22">
      <w:pPr>
        <w:suppressAutoHyphens w:val="0"/>
        <w:overflowPunct/>
        <w:autoSpaceDE/>
        <w:textAlignment w:val="auto"/>
        <w:rPr>
          <w:rFonts w:asciiTheme="minorHAnsi" w:eastAsiaTheme="minorHAnsi" w:hAnsiTheme="minorHAnsi" w:cstheme="minorHAns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lastRenderedPageBreak/>
        <w:t xml:space="preserve">Ja, sie kommt und sie wirkt. Mitten hinein in meinen Alltag, in alle Herausforderungen, in das Chaos der Welt und in mein ganz persönlichen Chaos, in meine Erfolge und Misserfolge, in meine Begegnungen kommt sie und lässt Segen erfahren. </w:t>
      </w:r>
    </w:p>
    <w:p w:rsidR="00D42F22" w:rsidRPr="00D42F22" w:rsidRDefault="00D42F22" w:rsidP="00D42F22">
      <w:pPr>
        <w:suppressAutoHyphens w:val="0"/>
        <w:overflowPunct/>
        <w:autoSpaceDE/>
        <w:textAlignment w:val="auto"/>
        <w:rPr>
          <w:rFonts w:asciiTheme="minorHAnsi" w:eastAsiaTheme="minorHAnsi" w:hAnsiTheme="minorHAnsi" w:cstheme="minorHAns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„Ich bin sehr dankbar, dass die Gottesmutter von Schönstatt schon fast zehn Jahre in den genannten Familien aufgenommen wird und Segen in die Häuser und Herzen der Menschen bringt. Danke Mutter Maria.“ So das Zeugnis von einer Begleitperson der Pilgernden Gottesmutter.</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b/>
          <w:szCs w:val="22"/>
          <w:lang w:eastAsia="en-US"/>
        </w:rPr>
        <w:t>Mitten im Leben DIR begegnen</w:t>
      </w:r>
      <w:r w:rsidRPr="00D42F22">
        <w:rPr>
          <w:rFonts w:asciiTheme="minorHAnsi" w:eastAsiaTheme="minorHAnsi" w:hAnsiTheme="minorHAnsi" w:cstheme="minorBidi"/>
          <w:szCs w:val="22"/>
          <w:lang w:eastAsia="en-US"/>
        </w:rPr>
        <w:t xml:space="preserve"> – so ist der neue Infoflyer vom Projekt Pilgerheiligtum überschrieben.  Darin bündeln sich Erfahrungen, die Menschen mit der Pilgernden Gottesmutter machen:</w:t>
      </w:r>
      <w:r w:rsidRPr="00D42F22">
        <w:rPr>
          <w:rFonts w:asciiTheme="minorHAnsi" w:eastAsiaTheme="minorHAnsi" w:hAnsiTheme="minorHAnsi" w:cstheme="minorBidi"/>
          <w:strike/>
          <w:szCs w:val="22"/>
          <w:lang w:eastAsia="en-US"/>
        </w:rPr>
        <w:t xml:space="preserve">  </w:t>
      </w:r>
      <w:r w:rsidRPr="00D42F22">
        <w:rPr>
          <w:rFonts w:asciiTheme="minorHAnsi" w:eastAsiaTheme="minorHAnsi" w:hAnsiTheme="minorHAnsi" w:cstheme="minorBidi"/>
          <w:szCs w:val="22"/>
          <w:lang w:eastAsia="en-US"/>
        </w:rPr>
        <w:t xml:space="preserve">Einige, z.T. aus dem Rückmeldeversand im Herbst </w:t>
      </w:r>
      <w:r w:rsidRPr="00D42F22">
        <w:rPr>
          <w:rFonts w:asciiTheme="minorHAnsi" w:eastAsiaTheme="minorHAnsi" w:hAnsiTheme="minorHAnsi" w:cstheme="minorBidi"/>
          <w:szCs w:val="22"/>
          <w:lang w:eastAsia="en-US"/>
        </w:rPr>
        <w:lastRenderedPageBreak/>
        <w:t>2023 und aus Zeugnissen von Pilgerkreisteilnehmern in der Schweiz, sollen hier zur Sprache kommen.</w:t>
      </w:r>
    </w:p>
    <w:p w:rsidR="006E5305" w:rsidRPr="00D42F22" w:rsidRDefault="006E5305" w:rsidP="00D42F22">
      <w:pPr>
        <w:suppressAutoHyphens w:val="0"/>
        <w:overflowPunct/>
        <w:autoSpaceDE/>
        <w:textAlignment w:val="auto"/>
        <w:rPr>
          <w:rFonts w:asciiTheme="minorHAnsi" w:eastAsiaTheme="minorHAnsi" w:hAnsiTheme="minorHAnsi" w:cstheme="minorBidi"/>
          <w:strike/>
          <w:szCs w:val="22"/>
          <w:lang w:eastAsia="en-US"/>
        </w:rPr>
      </w:pPr>
    </w:p>
    <w:p w:rsidR="00D42F22" w:rsidRPr="00D42F22" w:rsidRDefault="00D42F22" w:rsidP="00D42F22">
      <w:pPr>
        <w:suppressAutoHyphens w:val="0"/>
        <w:overflowPunct/>
        <w:autoSpaceDE/>
        <w:spacing w:line="240" w:lineRule="atLeast"/>
        <w:textAlignment w:val="auto"/>
        <w:rPr>
          <w:rFonts w:ascii="Segoe Script" w:eastAsiaTheme="minorHAnsi" w:hAnsi="Segoe Script" w:cs="CG Omega"/>
          <w:b/>
          <w:color w:val="2F5496" w:themeColor="accent5" w:themeShade="BF"/>
          <w:sz w:val="24"/>
          <w:szCs w:val="24"/>
          <w:lang w:eastAsia="en-US"/>
        </w:rPr>
      </w:pPr>
      <w:r w:rsidRPr="00D42F22">
        <w:rPr>
          <w:rFonts w:ascii="Segoe Script" w:eastAsiaTheme="minorHAnsi" w:hAnsi="Segoe Script" w:cs="CG Omega"/>
          <w:b/>
          <w:color w:val="2F5496" w:themeColor="accent5" w:themeShade="BF"/>
          <w:sz w:val="24"/>
          <w:szCs w:val="24"/>
          <w:lang w:eastAsia="en-US"/>
        </w:rPr>
        <w:t xml:space="preserve">Vertrautheit und Heimat </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„Ich freue mich immer, wenn die Gottesmutter mir gebracht wird, es ist für mich eine persönliche Begegnung. Danke Himmelmutter!“</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„Das Bild kenne ich schon lange. Als Ministrant habe ich mit der Gottesmutter </w:t>
      </w:r>
      <w:proofErr w:type="spellStart"/>
      <w:r w:rsidRPr="00D42F22">
        <w:rPr>
          <w:rFonts w:asciiTheme="minorHAnsi" w:eastAsiaTheme="minorHAnsi" w:hAnsiTheme="minorHAnsi" w:cstheme="minorBidi"/>
          <w:szCs w:val="22"/>
          <w:lang w:eastAsia="en-US"/>
        </w:rPr>
        <w:t>g’schwätzt</w:t>
      </w:r>
      <w:proofErr w:type="spellEnd"/>
      <w:r w:rsidRPr="00D42F22">
        <w:rPr>
          <w:rFonts w:asciiTheme="minorHAnsi" w:eastAsiaTheme="minorHAnsi" w:hAnsiTheme="minorHAnsi" w:cstheme="minorBidi"/>
          <w:szCs w:val="22"/>
          <w:lang w:eastAsia="en-US"/>
        </w:rPr>
        <w:t>, wenn mir langweilig war bei der Messe. Und jetzt nach 50 Jahren treffen wir uns wieder. Ich freue mich darüber.“</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„Wenn mein Enkel das Bild Mariens bei mir entdeckt, holt er es und küsst es immer wieder.“</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Ein Pfarrer sagt: „Wenn ich Gott in mein Herz lasse, wenn ich die Türe öffne für die Gottesmutter und ihren Sohn, wenn ich ihnen ein Daheim biete, dann merke ich, dass ich selber Geborgenheit erfahren darf. Das Pilgerheiligtum, das jeden Monat einmal bei mir im Pfarrhaus vorbeikommt, schenkt mir selber Heimat. Dieses Bild ist wie ein Fenster – könnte man sagen – durch das ich in meine wahre Heimat, den Himmel blicken kann.“</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spacing w:line="240" w:lineRule="atLeast"/>
        <w:textAlignment w:val="auto"/>
        <w:rPr>
          <w:rFonts w:ascii="Segoe Script" w:eastAsiaTheme="minorHAnsi" w:hAnsi="Segoe Script" w:cs="CG Omega"/>
          <w:b/>
          <w:color w:val="2F5496" w:themeColor="accent5" w:themeShade="BF"/>
          <w:sz w:val="24"/>
          <w:szCs w:val="24"/>
          <w:lang w:eastAsia="en-US"/>
        </w:rPr>
      </w:pPr>
      <w:r w:rsidRPr="00D42F22">
        <w:rPr>
          <w:rFonts w:ascii="Segoe Script" w:eastAsiaTheme="minorHAnsi" w:hAnsi="Segoe Script" w:cs="CG Omega"/>
          <w:b/>
          <w:color w:val="2F5496" w:themeColor="accent5" w:themeShade="BF"/>
          <w:sz w:val="24"/>
          <w:szCs w:val="24"/>
          <w:lang w:eastAsia="en-US"/>
        </w:rPr>
        <w:t>Kraft, Stärke, Zuversicht</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„Unsere Pilgermuttergottes schenkt uns viel Segen, Kraft und Hilfe, sei es in seelischer Not, Krankheit oder Genesung. Wir sind ihr von Herzen dankbar und glücklich, zu ihrem Pilgerkreis zu gehören.“</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„Ich möchte das Besuchsdienstheiligtum nicht mehr hergeben. Es schenkt mir so viel Kraft und Freude, weil es mich überallhin begleitet. Die Gottesmutter ist eine treue Beifahrerin und hat schon manche Gefahrenstelle für mich geschafft. Manchmal sitze ich schon im Auto und SIE ruft mich zurück, dass SIE mich begleiten möchte. Also steige ich vom Auto wieder aus und hole sie.“</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„Immer wieder höre ich von Familien, die Not haben. Manchmal traue ich mich erst</w:t>
      </w:r>
      <w:r w:rsidRPr="00D42F22">
        <w:rPr>
          <w:rFonts w:asciiTheme="minorHAnsi" w:eastAsiaTheme="minorHAnsi" w:hAnsiTheme="minorHAnsi" w:cstheme="minorBidi"/>
          <w:color w:val="C00000"/>
          <w:szCs w:val="22"/>
          <w:lang w:eastAsia="en-US"/>
        </w:rPr>
        <w:t xml:space="preserve"> </w:t>
      </w:r>
      <w:r w:rsidRPr="00D42F22">
        <w:rPr>
          <w:rFonts w:asciiTheme="minorHAnsi" w:eastAsiaTheme="minorHAnsi" w:hAnsiTheme="minorHAnsi" w:cstheme="minorBidi"/>
          <w:szCs w:val="22"/>
          <w:lang w:eastAsia="en-US"/>
        </w:rPr>
        <w:t>nach genauem Abwägen, die Gottesmutter dorthin zu bringen. Gott sei Dank sind wir bis jetzt noch nie weggeschickt worden. Danke Jesus!“</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lastRenderedPageBreak/>
        <w:t>„Wenn eines unserer Kinder eine Pr</w:t>
      </w:r>
      <w:r w:rsidRPr="00D42F22">
        <w:rPr>
          <w:rFonts w:ascii="Calibri" w:eastAsiaTheme="minorHAnsi" w:hAnsi="Calibri" w:cs="Calibri"/>
          <w:szCs w:val="22"/>
          <w:lang w:eastAsia="en-US"/>
        </w:rPr>
        <w:t>ü</w:t>
      </w:r>
      <w:r w:rsidRPr="00D42F22">
        <w:rPr>
          <w:rFonts w:asciiTheme="minorHAnsi" w:eastAsiaTheme="minorHAnsi" w:hAnsiTheme="minorHAnsi" w:cstheme="minorBidi"/>
          <w:szCs w:val="22"/>
          <w:lang w:eastAsia="en-US"/>
        </w:rPr>
        <w:t>fung in der Schule hat, gebe ich ihnen ein kleines Pilgerheiligtum mit. Sie nehmen es gerne und fühlen sich getragen und nicht allein.“</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„Mehrere Männer hatten sich entschlossen, in ihrem Kreis ein Pilgerheiligtum wandern zu lassen. Sie hatten ein besonderes Anliegen. Es ging um ein Unternehmen, verbunden mit Finanzen. Immer wieder hört man, dass dies zur Unehrlichkeit verleitet. Auch sie hatten Not davor, dass irgendetwas nicht sauber laufen könnte. Darum wollten sie dieses Unternehmen der Pilgernden Gottesmutter anvertrauen. Nun besucht Maria diesen Männerkreis schon längere Zeit und bis jetzt ist alles mit den Finanzen gut gelaufen.“</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spacing w:line="240" w:lineRule="atLeast"/>
        <w:textAlignment w:val="auto"/>
        <w:rPr>
          <w:rFonts w:ascii="Segoe Script" w:eastAsiaTheme="minorHAnsi" w:hAnsi="Segoe Script" w:cs="CG Omega"/>
          <w:b/>
          <w:color w:val="2F5496" w:themeColor="accent5" w:themeShade="BF"/>
          <w:sz w:val="24"/>
          <w:szCs w:val="24"/>
          <w:lang w:eastAsia="en-US"/>
        </w:rPr>
      </w:pPr>
      <w:r w:rsidRPr="00D42F22">
        <w:rPr>
          <w:rFonts w:ascii="Segoe Script" w:eastAsiaTheme="minorHAnsi" w:hAnsi="Segoe Script" w:cs="CG Omega"/>
          <w:b/>
          <w:color w:val="2F5496" w:themeColor="accent5" w:themeShade="BF"/>
          <w:sz w:val="24"/>
          <w:szCs w:val="24"/>
          <w:lang w:eastAsia="en-US"/>
        </w:rPr>
        <w:lastRenderedPageBreak/>
        <w:t>Mit Gott und miteinander ins Gespräch kommen</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„Es ist immer schön und beruhigend, wenn die Gottesmutter bei uns ist und mit uns im Gebet verbunden ist. Wir sind ihr sehr dankbar für das kostbare Geschenk, wie sie uns führt und begleitet.“</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„Als Maria einmal bei uns auf Besuch war, ärgerte ich mich über etwa sehr und wetterte drauf los. Ich redete und redete auf meinen Mann ein. Plötzlich sagte dieser zu Maria im Pilgerheiligtum gewandt: „Maria, höre du ihr zu!“ Ich hielt inne und war im Moment etwas irritiert, dann musste ich innerlich etwas lachen und dachte: Ja, er hat eigentlich recht, SIE hört mir zu und nimmt meinen Ärger ernst.“ </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„Ja, das Kommen von Maria zu mir in mein Haus bewirkt Gutes und ich muss sagen, ich freue mich auch immer auf und über die Begegnung mit der Person, die mir das Marienbild bringt. Das tut mir gut, denn oft lebt einfach jeder für sich allein.“</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„Ein Mann erzählt, dass die Begegnungen bei der Weitergabe des Bildes immer sehr wertvoll sind. Man nimmt sich Zeit zum Gespräch. Man lernt sich kennen.“</w:t>
      </w:r>
    </w:p>
    <w:p w:rsid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spacing w:line="240" w:lineRule="atLeast"/>
        <w:textAlignment w:val="auto"/>
        <w:rPr>
          <w:rFonts w:ascii="Segoe Script" w:eastAsiaTheme="minorHAnsi" w:hAnsi="Segoe Script" w:cs="CG Omega"/>
          <w:b/>
          <w:color w:val="2F5496" w:themeColor="accent5" w:themeShade="BF"/>
          <w:sz w:val="24"/>
          <w:szCs w:val="24"/>
          <w:lang w:eastAsia="en-US"/>
        </w:rPr>
      </w:pPr>
      <w:r w:rsidRPr="00D42F22">
        <w:rPr>
          <w:rFonts w:ascii="Segoe Script" w:eastAsiaTheme="minorHAnsi" w:hAnsi="Segoe Script" w:cs="CG Omega"/>
          <w:b/>
          <w:color w:val="2F5496" w:themeColor="accent5" w:themeShade="BF"/>
          <w:sz w:val="24"/>
          <w:szCs w:val="24"/>
          <w:lang w:eastAsia="en-US"/>
        </w:rPr>
        <w:t>Netz der Verbundenheit</w:t>
      </w:r>
    </w:p>
    <w:p w:rsidR="00D42F22" w:rsidRPr="00D42F22" w:rsidRDefault="00D42F22" w:rsidP="00D42F22">
      <w:pPr>
        <w:suppressAutoHyphens w:val="0"/>
        <w:overflowPunct/>
        <w:autoSpaceDE/>
        <w:spacing w:line="240" w:lineRule="atLeast"/>
        <w:textAlignment w:val="auto"/>
        <w:rPr>
          <w:rFonts w:ascii="Segoe Script" w:eastAsiaTheme="minorHAnsi" w:hAnsi="Segoe Script" w:cs="CG Omega"/>
          <w:b/>
          <w:color w:val="2F5496" w:themeColor="accent5" w:themeShade="BF"/>
          <w:sz w:val="16"/>
          <w:szCs w:val="24"/>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Eine Studentin, die ein Pilgerheiligtum, das per Post im Kreis wandert, erhält, erzählt: „Wir sind alle durch Deutschland zer</w:t>
      </w:r>
      <w:r w:rsidRPr="00D42F22">
        <w:rPr>
          <w:rFonts w:asciiTheme="minorHAnsi" w:eastAsiaTheme="minorHAnsi" w:hAnsiTheme="minorHAnsi" w:cstheme="minorBidi"/>
          <w:szCs w:val="22"/>
          <w:lang w:eastAsia="en-US"/>
        </w:rPr>
        <w:lastRenderedPageBreak/>
        <w:t>streut. Aber dadurch, dass Maria fast monatlich bei den Einzelnen ankommt und ein kleines Büchlein mitwandert, in das wir unsere persönlichen Anliegen und Gebete schreiben, ist eine enge, vertraute Beziehung miteinander gewachsen, die wir alle sehr genießen.“</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„Wir sind dankbar für das Projekt Pilgerheiligtum und freuen uns über die verbindende Kraft, die uns in unserem Kreis geschenkt ist.“</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„Letzthin kam ein junger Mann, der auch im Kreis mitmacht, und brachte uns Tomatensetzlinge. Er habe zu viel gesät. Das hat mich sehr gefreut, denn das ist für mich ein Zeichen, dass die Verbundenheit im Kreis gut ist.“</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lastRenderedPageBreak/>
        <w:t xml:space="preserve">„Ein Mann meint: Ich schätze besonders die Zeit, in der ich das Pilgerheiligtum zur nächsten Familie trage. Es ist ein recht weiter Weg. In dieser Zeit bin ich besonders auch mit denen verbunden, die zum </w:t>
      </w:r>
      <w:proofErr w:type="spellStart"/>
      <w:r w:rsidRPr="00D42F22">
        <w:rPr>
          <w:rFonts w:asciiTheme="minorHAnsi" w:eastAsiaTheme="minorHAnsi" w:hAnsiTheme="minorHAnsi" w:cstheme="minorBidi"/>
          <w:szCs w:val="22"/>
          <w:lang w:eastAsia="en-US"/>
        </w:rPr>
        <w:t>Pilgerheiligtumskreis</w:t>
      </w:r>
      <w:proofErr w:type="spellEnd"/>
      <w:r w:rsidRPr="00D42F22">
        <w:rPr>
          <w:rFonts w:asciiTheme="minorHAnsi" w:eastAsiaTheme="minorHAnsi" w:hAnsiTheme="minorHAnsi" w:cstheme="minorBidi"/>
          <w:szCs w:val="22"/>
          <w:lang w:eastAsia="en-US"/>
        </w:rPr>
        <w:t xml:space="preserve"> gehören, und bete in allen Anliegen.“</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spacing w:line="240" w:lineRule="atLeast"/>
        <w:textAlignment w:val="auto"/>
        <w:rPr>
          <w:rFonts w:ascii="Segoe Script" w:eastAsiaTheme="minorHAnsi" w:hAnsi="Segoe Script" w:cs="CG Omega"/>
          <w:b/>
          <w:color w:val="2F5496" w:themeColor="accent5" w:themeShade="BF"/>
          <w:sz w:val="24"/>
          <w:szCs w:val="24"/>
          <w:lang w:eastAsia="en-US"/>
        </w:rPr>
      </w:pPr>
      <w:r w:rsidRPr="00D42F22">
        <w:rPr>
          <w:rFonts w:ascii="Segoe Script" w:eastAsiaTheme="minorHAnsi" w:hAnsi="Segoe Script" w:cs="CG Omega"/>
          <w:b/>
          <w:color w:val="2F5496" w:themeColor="accent5" w:themeShade="BF"/>
          <w:sz w:val="24"/>
          <w:szCs w:val="24"/>
          <w:lang w:eastAsia="en-US"/>
        </w:rPr>
        <w:t>Kirche nah bei den Menschen</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„Es gibt keinen glaubensfreien oder gar gottlosen Ort. Das Pilgerheiligtum ist eine sichtbare Erinnerung daran, dass der Herr überall von uns angetroffen und bezeugt werden will,“ so Bischof Wolfgang </w:t>
      </w:r>
      <w:proofErr w:type="spellStart"/>
      <w:r w:rsidRPr="00D42F22">
        <w:rPr>
          <w:rFonts w:asciiTheme="minorHAnsi" w:eastAsiaTheme="minorHAnsi" w:hAnsiTheme="minorHAnsi" w:cstheme="minorBidi"/>
          <w:szCs w:val="22"/>
          <w:lang w:eastAsia="en-US"/>
        </w:rPr>
        <w:t>Ipolt</w:t>
      </w:r>
      <w:proofErr w:type="spellEnd"/>
      <w:r w:rsidRPr="00D42F22">
        <w:rPr>
          <w:rFonts w:asciiTheme="minorHAnsi" w:eastAsiaTheme="minorHAnsi" w:hAnsiTheme="minorHAnsi" w:cstheme="minorBidi"/>
          <w:szCs w:val="22"/>
          <w:lang w:eastAsia="en-US"/>
        </w:rPr>
        <w:t xml:space="preserve"> beim 25jährigen Jubiläum vom Projekt Pilgerheiligtum.</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„Manche Leute haben nicht so den Bezug zur katholischen Kirche, aber es ist ihnen wichtig, dass die Gottesmutter kommt.“</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trike/>
          <w:szCs w:val="22"/>
          <w:lang w:eastAsia="en-US"/>
        </w:rPr>
      </w:pPr>
      <w:r w:rsidRPr="00D42F22">
        <w:rPr>
          <w:rFonts w:asciiTheme="minorHAnsi" w:eastAsiaTheme="minorHAnsi" w:hAnsiTheme="minorHAnsi" w:cstheme="minorBidi"/>
          <w:szCs w:val="22"/>
          <w:lang w:eastAsia="en-US"/>
        </w:rPr>
        <w:t>„Einer meiner Söhne hat keinen Zugang mehr zum Glauben. Er kommt nicht mehr mit in die heilige Messe und nennt alles Quatsch. Über den Besuch der Pilgernden Gottesmutter hat er sich nicht geäußert. Seit SIE kommt, kann ich aber eine Wandlung an ihm feststellen. Er ist nicht mehr so negativ.“</w:t>
      </w:r>
    </w:p>
    <w:p w:rsid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D42F22" w:rsidRPr="00D42F22" w:rsidRDefault="00D42F22" w:rsidP="00D42F22">
      <w:pPr>
        <w:suppressAutoHyphens w:val="0"/>
        <w:overflowPunct/>
        <w:autoSpaceDE/>
        <w:spacing w:line="240" w:lineRule="atLeast"/>
        <w:textAlignment w:val="auto"/>
        <w:rPr>
          <w:rFonts w:ascii="Segoe Script" w:eastAsiaTheme="minorHAnsi" w:hAnsi="Segoe Script" w:cs="CG Omega"/>
          <w:b/>
          <w:color w:val="2F5496" w:themeColor="accent5" w:themeShade="BF"/>
          <w:szCs w:val="22"/>
          <w:lang w:eastAsia="en-US"/>
        </w:rPr>
      </w:pPr>
      <w:r w:rsidRPr="00D42F22">
        <w:rPr>
          <w:rFonts w:ascii="Segoe Script" w:eastAsiaTheme="minorHAnsi" w:hAnsi="Segoe Script" w:cs="CG Omega"/>
          <w:b/>
          <w:color w:val="2F5496" w:themeColor="accent5" w:themeShade="BF"/>
          <w:szCs w:val="22"/>
          <w:lang w:eastAsia="en-US"/>
        </w:rPr>
        <w:t>Liebe Teilnehmer/innen vom Projekt Pilgerheiligtum</w:t>
      </w:r>
      <w:r w:rsidR="006E5305">
        <w:rPr>
          <w:rFonts w:ascii="Segoe Script" w:eastAsiaTheme="minorHAnsi" w:hAnsi="Segoe Script" w:cs="CG Omega"/>
          <w:b/>
          <w:color w:val="2F5496" w:themeColor="accent5" w:themeShade="BF"/>
          <w:szCs w:val="22"/>
          <w:lang w:eastAsia="en-US"/>
        </w:rPr>
        <w:t>!</w:t>
      </w:r>
    </w:p>
    <w:p w:rsidR="00D42F22" w:rsidRPr="00D42F22" w:rsidRDefault="00D42F22" w:rsidP="00D42F22">
      <w:pPr>
        <w:suppressAutoHyphens w:val="0"/>
        <w:overflowPunct/>
        <w:autoSpaceDE/>
        <w:textAlignment w:val="auto"/>
        <w:rPr>
          <w:rFonts w:ascii="Segoe Script" w:eastAsiaTheme="minorHAnsi" w:hAnsi="Segoe Script" w:cs="CG Omega"/>
          <w:b/>
          <w:color w:val="2F5496" w:themeColor="accent5" w:themeShade="BF"/>
          <w:sz w:val="8"/>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Lassen wir uns in der kommenden Zeit von Maria im Pilgerheiligtum einladen, unseren Begegnungen ein MEHR an Leben zu geben.  </w:t>
      </w: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16"/>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In der Begegnung mit IHR einen Augenblick Zeit nehmen: </w:t>
      </w:r>
    </w:p>
    <w:p w:rsidR="00D42F22" w:rsidRPr="00D42F22" w:rsidRDefault="00D42F22" w:rsidP="00D42F22">
      <w:pPr>
        <w:pStyle w:val="Listenabsatz"/>
        <w:numPr>
          <w:ilvl w:val="0"/>
          <w:numId w:val="23"/>
        </w:num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lastRenderedPageBreak/>
        <w:t>meine Freuden, meine Sorgen mit ihr teilen, ihr die Menschen bringen, die mir am Herzen liegen</w:t>
      </w:r>
    </w:p>
    <w:p w:rsidR="00D42F22" w:rsidRPr="00D42F22" w:rsidRDefault="00D42F22" w:rsidP="00D42F22">
      <w:pPr>
        <w:pStyle w:val="Listenabsatz"/>
        <w:numPr>
          <w:ilvl w:val="0"/>
          <w:numId w:val="23"/>
        </w:num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ihr etwas schenken: eine kleine Überwindung, einen Verzicht, damit Gott alles in Segen wandelt für meine Familie, für Menschen, die seinen Segen besonders brauchen.  </w:t>
      </w:r>
    </w:p>
    <w:p w:rsidR="00D42F22" w:rsidRPr="00D42F22" w:rsidRDefault="00D42F22" w:rsidP="00D42F22">
      <w:pPr>
        <w:suppressAutoHyphens w:val="0"/>
        <w:overflowPunct/>
        <w:autoSpaceDE/>
        <w:ind w:left="703" w:hanging="703"/>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In der Begegnung mit anderen einen Augenblick Zeit nehmen:</w:t>
      </w:r>
    </w:p>
    <w:p w:rsidR="00D42F22" w:rsidRPr="00D42F22" w:rsidRDefault="00D42F22" w:rsidP="00D42F22">
      <w:pPr>
        <w:pStyle w:val="Listenabsatz"/>
        <w:numPr>
          <w:ilvl w:val="0"/>
          <w:numId w:val="23"/>
        </w:num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Etwas Zeit nehmen, wenn ich die Gottesmutter weitergebe oder empfange, mich interessieren, miteinander reden, miteinander beten</w:t>
      </w:r>
    </w:p>
    <w:p w:rsidR="00D42F22" w:rsidRPr="00D42F22" w:rsidRDefault="00D42F22" w:rsidP="00D42F22">
      <w:pPr>
        <w:pStyle w:val="Listenabsatz"/>
        <w:numPr>
          <w:ilvl w:val="0"/>
          <w:numId w:val="23"/>
        </w:numPr>
        <w:suppressAutoHyphens w:val="0"/>
        <w:overflowPunct/>
        <w:autoSpaceDE/>
        <w:textAlignment w:val="auto"/>
        <w:rPr>
          <w:rFonts w:asciiTheme="minorHAnsi" w:eastAsiaTheme="minorHAnsi" w:hAnsiTheme="minorHAnsi" w:cstheme="minorBidi"/>
          <w:strike/>
          <w:szCs w:val="22"/>
          <w:lang w:eastAsia="en-US"/>
        </w:rPr>
      </w:pPr>
      <w:r w:rsidRPr="00D42F22">
        <w:rPr>
          <w:rFonts w:asciiTheme="minorHAnsi" w:eastAsiaTheme="minorHAnsi" w:hAnsiTheme="minorHAnsi" w:cstheme="minorBidi"/>
          <w:szCs w:val="22"/>
          <w:lang w:eastAsia="en-US"/>
        </w:rPr>
        <w:t>In der Familie Zeit miteinander verbringen</w:t>
      </w:r>
    </w:p>
    <w:p w:rsidR="00D42F22" w:rsidRPr="00D42F22" w:rsidRDefault="00D42F22" w:rsidP="00D42F22">
      <w:pPr>
        <w:pStyle w:val="Listenabsatz"/>
        <w:numPr>
          <w:ilvl w:val="0"/>
          <w:numId w:val="23"/>
        </w:numPr>
        <w:suppressAutoHyphens w:val="0"/>
        <w:overflowPunct/>
        <w:autoSpaceDE/>
        <w:textAlignment w:val="auto"/>
        <w:rPr>
          <w:rFonts w:asciiTheme="minorHAnsi" w:eastAsiaTheme="minorHAnsi" w:hAnsiTheme="minorHAnsi" w:cstheme="minorBidi"/>
          <w:strike/>
          <w:szCs w:val="22"/>
          <w:lang w:eastAsia="en-US"/>
        </w:rPr>
      </w:pPr>
      <w:r w:rsidRPr="00D42F22">
        <w:rPr>
          <w:rFonts w:asciiTheme="minorHAnsi" w:eastAsiaTheme="minorHAnsi" w:hAnsiTheme="minorHAnsi" w:cstheme="minorBidi"/>
          <w:szCs w:val="22"/>
          <w:lang w:eastAsia="en-US"/>
        </w:rPr>
        <w:t>Einem Menschen</w:t>
      </w:r>
      <w:r w:rsidR="006E5305">
        <w:rPr>
          <w:rFonts w:asciiTheme="minorHAnsi" w:eastAsiaTheme="minorHAnsi" w:hAnsiTheme="minorHAnsi" w:cstheme="minorBidi"/>
          <w:szCs w:val="22"/>
          <w:lang w:eastAsia="en-US"/>
        </w:rPr>
        <w:t>,</w:t>
      </w:r>
      <w:r w:rsidRPr="00D42F22">
        <w:rPr>
          <w:rFonts w:asciiTheme="minorHAnsi" w:eastAsiaTheme="minorHAnsi" w:hAnsiTheme="minorHAnsi" w:cstheme="minorBidi"/>
          <w:szCs w:val="22"/>
          <w:lang w:eastAsia="en-US"/>
        </w:rPr>
        <w:t xml:space="preserve"> der mir HEUTE begegnet ein Lächeln schenken, einen Gruß sagen</w:t>
      </w:r>
    </w:p>
    <w:p w:rsidR="00D42F22" w:rsidRDefault="00D42F22" w:rsidP="00D42F22">
      <w:pPr>
        <w:suppressAutoHyphens w:val="0"/>
        <w:overflowPunct/>
        <w:autoSpaceDE/>
        <w:contextualSpacing/>
        <w:textAlignment w:val="auto"/>
        <w:rPr>
          <w:rFonts w:asciiTheme="minorHAnsi" w:eastAsiaTheme="minorHAnsi" w:hAnsiTheme="minorHAnsi" w:cstheme="minorBidi"/>
          <w:strike/>
          <w:sz w:val="16"/>
          <w:szCs w:val="22"/>
          <w:lang w:eastAsia="en-US"/>
        </w:rPr>
      </w:pPr>
    </w:p>
    <w:p w:rsidR="00D42F22" w:rsidRPr="00D42F22" w:rsidRDefault="00D42F22" w:rsidP="00D42F22">
      <w:pPr>
        <w:suppressAutoHyphens w:val="0"/>
        <w:overflowPunct/>
        <w:autoSpaceDE/>
        <w:contextualSpacing/>
        <w:textAlignment w:val="auto"/>
        <w:rPr>
          <w:rFonts w:asciiTheme="minorHAnsi" w:eastAsiaTheme="minorHAnsi" w:hAnsiTheme="minorHAnsi" w:cstheme="minorBidi"/>
          <w:strike/>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Wo Maria ist, ist Christus nah. Eine Quelle lebendigen Glaubens, eine Quelle, aus der neues Leben fließt. Lassen wir uns </w:t>
      </w:r>
      <w:r w:rsidRPr="00D42F22">
        <w:rPr>
          <w:rFonts w:asciiTheme="minorHAnsi" w:eastAsiaTheme="minorHAnsi" w:hAnsiTheme="minorHAnsi" w:cstheme="minorBidi"/>
          <w:szCs w:val="22"/>
          <w:lang w:eastAsia="en-US"/>
        </w:rPr>
        <w:lastRenderedPageBreak/>
        <w:t xml:space="preserve">dieses Leben schenken und ermöglichen wir auch anderen, aus dieser Quelle zu schöpfen. </w:t>
      </w:r>
    </w:p>
    <w:p w:rsid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textAlignment w:val="auto"/>
        <w:rPr>
          <w:rFonts w:asciiTheme="minorHAnsi" w:eastAsiaTheme="minorHAnsi" w:hAnsiTheme="minorHAnsi" w:cstheme="minorBidi"/>
          <w:sz w:val="16"/>
          <w:szCs w:val="22"/>
          <w:lang w:eastAsia="en-US"/>
        </w:rPr>
      </w:pPr>
    </w:p>
    <w:p w:rsidR="00D42F22" w:rsidRPr="00D42F22" w:rsidRDefault="00D42F22" w:rsidP="00D42F22">
      <w:pPr>
        <w:suppressAutoHyphens w:val="0"/>
        <w:overflowPunct/>
        <w:autoSpaceDE/>
        <w:spacing w:line="276" w:lineRule="auto"/>
        <w:jc w:val="both"/>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Von Herzen wünsche und erbitte ich Ihnen im Namen unseres Kernteams im Projekt für die kommende österliche Bußzeit reichen Segen und tiefe, frohmachende Begegnungen. </w:t>
      </w:r>
    </w:p>
    <w:p w:rsidR="00D42F22" w:rsidRPr="00D42F22" w:rsidRDefault="00D42F22" w:rsidP="00D42F22">
      <w:pPr>
        <w:suppressAutoHyphens w:val="0"/>
        <w:overflowPunct/>
        <w:autoSpaceDE/>
        <w:spacing w:line="276" w:lineRule="auto"/>
        <w:jc w:val="both"/>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Gern begleiten wir Sie und ihre Familien mit unserem Gebet im Schönstattheiligtum. </w:t>
      </w:r>
    </w:p>
    <w:p w:rsidR="00D42F22" w:rsidRPr="00D42F22" w:rsidRDefault="00D42F22" w:rsidP="00D42F22">
      <w:pPr>
        <w:suppressAutoHyphens w:val="0"/>
        <w:overflowPunct/>
        <w:autoSpaceDE/>
        <w:spacing w:line="276" w:lineRule="auto"/>
        <w:ind w:left="703" w:hanging="703"/>
        <w:jc w:val="both"/>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noProof/>
          <w:szCs w:val="22"/>
          <w:lang w:eastAsia="de-DE"/>
        </w:rPr>
        <w:drawing>
          <wp:anchor distT="0" distB="0" distL="114300" distR="114300" simplePos="0" relativeHeight="251830272" behindDoc="1" locked="0" layoutInCell="1" allowOverlap="1" wp14:anchorId="2F1FD551" wp14:editId="7347520C">
            <wp:simplePos x="0" y="0"/>
            <wp:positionH relativeFrom="column">
              <wp:posOffset>4114165</wp:posOffset>
            </wp:positionH>
            <wp:positionV relativeFrom="paragraph">
              <wp:posOffset>110490</wp:posOffset>
            </wp:positionV>
            <wp:extent cx="2015490" cy="302260"/>
            <wp:effectExtent l="0" t="0" r="3810" b="2540"/>
            <wp:wrapTight wrapText="bothSides">
              <wp:wrapPolygon edited="0">
                <wp:start x="0" y="0"/>
                <wp:lineTo x="0" y="20420"/>
                <wp:lineTo x="21437" y="20420"/>
                <wp:lineTo x="2143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erschrift Projek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5490" cy="302260"/>
                    </a:xfrm>
                    <a:prstGeom prst="rect">
                      <a:avLst/>
                    </a:prstGeom>
                  </pic:spPr>
                </pic:pic>
              </a:graphicData>
            </a:graphic>
            <wp14:sizeRelH relativeFrom="margin">
              <wp14:pctWidth>0</wp14:pctWidth>
            </wp14:sizeRelH>
            <wp14:sizeRelV relativeFrom="margin">
              <wp14:pctHeight>0</wp14:pctHeight>
            </wp14:sizeRelV>
          </wp:anchor>
        </w:drawing>
      </w:r>
    </w:p>
    <w:p w:rsidR="00D42F22" w:rsidRPr="00D42F22" w:rsidRDefault="00D42F22" w:rsidP="00D42F22">
      <w:pPr>
        <w:suppressAutoHyphens w:val="0"/>
        <w:overflowPunct/>
        <w:autoSpaceDE/>
        <w:jc w:val="right"/>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Ihre</w:t>
      </w:r>
    </w:p>
    <w:p w:rsidR="00D42F22" w:rsidRPr="00D42F22" w:rsidRDefault="00D42F22" w:rsidP="00D42F22">
      <w:pPr>
        <w:suppressAutoHyphens w:val="0"/>
        <w:overflowPunct/>
        <w:autoSpaceDE/>
        <w:spacing w:line="276" w:lineRule="auto"/>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Hinweisen möchte ich noch auf einige „Wegmarken“ in dieser Fastenzeit und darüber hinaus als Anregung für Sie, die Teilnehmenden der Pilgerkreise und Pfarrgemeinden.</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noProof/>
          <w:szCs w:val="22"/>
          <w:lang w:eastAsia="de-DE"/>
        </w:rPr>
        <w:lastRenderedPageBreak/>
        <w:drawing>
          <wp:anchor distT="0" distB="0" distL="114300" distR="114300" simplePos="0" relativeHeight="251825152" behindDoc="1" locked="0" layoutInCell="1" allowOverlap="1" wp14:anchorId="12239D75" wp14:editId="7B5C5828">
            <wp:simplePos x="0" y="0"/>
            <wp:positionH relativeFrom="column">
              <wp:posOffset>-52070</wp:posOffset>
            </wp:positionH>
            <wp:positionV relativeFrom="paragraph">
              <wp:posOffset>199390</wp:posOffset>
            </wp:positionV>
            <wp:extent cx="1148400" cy="1155600"/>
            <wp:effectExtent l="0" t="0" r="0" b="0"/>
            <wp:wrapTight wrapText="bothSides">
              <wp:wrapPolygon edited="0">
                <wp:start x="8243" y="712"/>
                <wp:lineTo x="6093" y="1781"/>
                <wp:lineTo x="1434" y="5700"/>
                <wp:lineTo x="358" y="12825"/>
                <wp:lineTo x="4301" y="18524"/>
                <wp:lineTo x="7168" y="20306"/>
                <wp:lineTo x="7527" y="21018"/>
                <wp:lineTo x="13619" y="21018"/>
                <wp:lineTo x="14336" y="20306"/>
                <wp:lineTo x="17562" y="18524"/>
                <wp:lineTo x="20788" y="13537"/>
                <wp:lineTo x="20429" y="6056"/>
                <wp:lineTo x="16487" y="2850"/>
                <wp:lineTo x="12186" y="712"/>
                <wp:lineTo x="8243" y="712"/>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ubilaeum20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400" cy="1155600"/>
                    </a:xfrm>
                    <a:prstGeom prst="rect">
                      <a:avLst/>
                    </a:prstGeom>
                  </pic:spPr>
                </pic:pic>
              </a:graphicData>
            </a:graphic>
            <wp14:sizeRelH relativeFrom="page">
              <wp14:pctWidth>0</wp14:pctWidth>
            </wp14:sizeRelH>
            <wp14:sizeRelV relativeFrom="page">
              <wp14:pctHeight>0</wp14:pctHeight>
            </wp14:sizeRelV>
          </wp:anchor>
        </w:drawing>
      </w:r>
    </w:p>
    <w:p w:rsidR="005629E7" w:rsidRDefault="00D42F22" w:rsidP="00D42F22">
      <w:pPr>
        <w:suppressAutoHyphens w:val="0"/>
        <w:overflowPunct/>
        <w:autoSpaceDE/>
        <w:ind w:left="2124"/>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In der Vorbereitung auf das Jubiläumsjahr 2025 hat Papst Franziskus 2024 als Jahr des Gebetes ausgerufen. Es soll ein Jahr werden, „das der Wiederentdeckung des großen Wertes und der absoluten Notwendigkeit des Gebets gewidmet ist, des Gebets im persönlichen Leben, im Leben der Kirche, des Gebets in der Welt“, so Papst Franziskus. </w:t>
      </w:r>
    </w:p>
    <w:p w:rsidR="006E5305" w:rsidRDefault="00D42F22" w:rsidP="00D42F22">
      <w:pPr>
        <w:suppressAutoHyphens w:val="0"/>
        <w:overflowPunct/>
        <w:autoSpaceDE/>
        <w:ind w:left="2124"/>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Vom Projekt Pilgerheiligtum möchten wir dazu in unserem Newsletter, der </w:t>
      </w:r>
      <w:r w:rsidR="006E5305">
        <w:rPr>
          <w:rFonts w:asciiTheme="minorHAnsi" w:eastAsiaTheme="minorHAnsi" w:hAnsiTheme="minorHAnsi" w:cstheme="minorBidi"/>
          <w:szCs w:val="22"/>
          <w:lang w:eastAsia="en-US"/>
        </w:rPr>
        <w:t>vier</w:t>
      </w:r>
      <w:r w:rsidRPr="00D42F22">
        <w:rPr>
          <w:rFonts w:asciiTheme="minorHAnsi" w:eastAsiaTheme="minorHAnsi" w:hAnsiTheme="minorHAnsi" w:cstheme="minorBidi"/>
          <w:szCs w:val="22"/>
          <w:lang w:eastAsia="en-US"/>
        </w:rPr>
        <w:t xml:space="preserve"> </w:t>
      </w:r>
    </w:p>
    <w:p w:rsidR="005629E7" w:rsidRDefault="00D42F22" w:rsidP="00D42F22">
      <w:pPr>
        <w:suppressAutoHyphens w:val="0"/>
        <w:overflowPunct/>
        <w:autoSpaceDE/>
        <w:ind w:left="2124"/>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Mal im Jahr erscheint, einen kurzen Impuls geben.  </w:t>
      </w:r>
    </w:p>
    <w:p w:rsidR="00D42F22" w:rsidRPr="00D42F22" w:rsidRDefault="00D42F22" w:rsidP="005629E7">
      <w:pPr>
        <w:suppressAutoHyphens w:val="0"/>
        <w:overflowPunct/>
        <w:autoSpaceDE/>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Herzlich laden wir auch ein zu unserem online-Rosenkranzgebet jeden 01. des Monats um 19.00 Uhr. </w:t>
      </w:r>
    </w:p>
    <w:p w:rsidR="00D42F22" w:rsidRPr="00D42F22" w:rsidRDefault="00D42F22" w:rsidP="00D42F22">
      <w:pPr>
        <w:suppressAutoHyphens w:val="0"/>
        <w:overflowPunct/>
        <w:autoSpaceDE/>
        <w:ind w:left="703" w:hanging="703"/>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 xml:space="preserve">Den Link, über den Sie sich einschalten können, finden Sie auf unserer </w:t>
      </w:r>
      <w:proofErr w:type="spellStart"/>
      <w:r w:rsidRPr="00D42F22">
        <w:rPr>
          <w:rFonts w:asciiTheme="minorHAnsi" w:eastAsiaTheme="minorHAnsi" w:hAnsiTheme="minorHAnsi" w:cstheme="minorBidi"/>
          <w:szCs w:val="22"/>
          <w:lang w:eastAsia="en-US"/>
        </w:rPr>
        <w:t>Hompage</w:t>
      </w:r>
      <w:proofErr w:type="spellEnd"/>
      <w:r w:rsidRPr="00D42F22">
        <w:rPr>
          <w:rFonts w:asciiTheme="minorHAnsi" w:eastAsiaTheme="minorHAnsi" w:hAnsiTheme="minorHAnsi" w:cstheme="minorBidi"/>
          <w:szCs w:val="22"/>
          <w:lang w:eastAsia="en-US"/>
        </w:rPr>
        <w:t>.</w:t>
      </w:r>
    </w:p>
    <w:p w:rsidR="00D42F22" w:rsidRPr="00D42F22" w:rsidRDefault="00D42F22" w:rsidP="00D42F22">
      <w:pPr>
        <w:suppressAutoHyphens w:val="0"/>
        <w:overflowPunct/>
        <w:autoSpaceDE/>
        <w:spacing w:line="276" w:lineRule="auto"/>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noProof/>
          <w:szCs w:val="22"/>
          <w:lang w:eastAsia="de-DE"/>
        </w:rPr>
        <w:lastRenderedPageBreak/>
        <w:drawing>
          <wp:anchor distT="0" distB="0" distL="114300" distR="114300" simplePos="0" relativeHeight="251824128" behindDoc="1" locked="0" layoutInCell="1" allowOverlap="1" wp14:anchorId="20AF01C0" wp14:editId="74E2E91B">
            <wp:simplePos x="0" y="0"/>
            <wp:positionH relativeFrom="column">
              <wp:posOffset>30480</wp:posOffset>
            </wp:positionH>
            <wp:positionV relativeFrom="paragraph">
              <wp:posOffset>186690</wp:posOffset>
            </wp:positionV>
            <wp:extent cx="1135380" cy="1609910"/>
            <wp:effectExtent l="0" t="0" r="762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380" cy="1609910"/>
                    </a:xfrm>
                    <a:prstGeom prst="rect">
                      <a:avLst/>
                    </a:prstGeom>
                  </pic:spPr>
                </pic:pic>
              </a:graphicData>
            </a:graphic>
            <wp14:sizeRelH relativeFrom="page">
              <wp14:pctWidth>0</wp14:pctWidth>
            </wp14:sizeRelH>
            <wp14:sizeRelV relativeFrom="page">
              <wp14:pctHeight>0</wp14:pctHeight>
            </wp14:sizeRelV>
          </wp:anchor>
        </w:drawing>
      </w:r>
    </w:p>
    <w:p w:rsidR="00D42F22" w:rsidRPr="00D42F22" w:rsidRDefault="00D42F22" w:rsidP="00D42F22">
      <w:pPr>
        <w:suppressAutoHyphens w:val="0"/>
        <w:overflowPunct/>
        <w:autoSpaceDE/>
        <w:spacing w:line="276" w:lineRule="auto"/>
        <w:ind w:left="2119" w:firstLine="5"/>
        <w:textAlignment w:val="auto"/>
        <w:rPr>
          <w:rFonts w:asciiTheme="minorHAnsi" w:eastAsiaTheme="minorHAnsi" w:hAnsiTheme="minorHAnsi" w:cstheme="minorBidi"/>
          <w:b/>
          <w:szCs w:val="22"/>
          <w:lang w:eastAsia="en-US"/>
        </w:rPr>
      </w:pPr>
      <w:r w:rsidRPr="00D42F22">
        <w:rPr>
          <w:rFonts w:asciiTheme="minorHAnsi" w:eastAsiaTheme="minorHAnsi" w:hAnsiTheme="minorHAnsi" w:cstheme="minorBidi"/>
          <w:b/>
          <w:szCs w:val="22"/>
          <w:lang w:eastAsia="en-US"/>
        </w:rPr>
        <w:t>7-Wochen-Navigator</w:t>
      </w:r>
    </w:p>
    <w:p w:rsidR="00D42F22" w:rsidRPr="00D42F22" w:rsidRDefault="00D42F22" w:rsidP="00D42F22">
      <w:pPr>
        <w:suppressAutoHyphens w:val="0"/>
        <w:overflowPunct/>
        <w:autoSpaceDE/>
        <w:spacing w:line="276" w:lineRule="auto"/>
        <w:ind w:left="2119"/>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t>Die Schönstattbewegung Frauen und Mütter bietet für die Faste</w:t>
      </w:r>
      <w:r w:rsidRPr="00D42F22">
        <w:rPr>
          <w:rFonts w:asciiTheme="minorHAnsi" w:eastAsiaTheme="minorHAnsi" w:hAnsiTheme="minorHAnsi" w:cstheme="minorBidi"/>
          <w:color w:val="000000" w:themeColor="text1"/>
          <w:szCs w:val="22"/>
          <w:lang w:eastAsia="en-US"/>
        </w:rPr>
        <w:t>nz</w:t>
      </w:r>
      <w:r w:rsidRPr="00D42F22">
        <w:rPr>
          <w:rFonts w:asciiTheme="minorHAnsi" w:eastAsiaTheme="minorHAnsi" w:hAnsiTheme="minorHAnsi" w:cstheme="minorBidi"/>
          <w:szCs w:val="22"/>
          <w:lang w:eastAsia="en-US"/>
        </w:rPr>
        <w:t>eit eine A5-Broschüre mit Inspirationen auf dem Weg zum Osterfest an. Verbunden mit den jeweiligen liturgischen Texten der Fastensonntage enthält sie „Weg-Gedanken“ mit konkreten Impulsen zur Umsetzung und ein Navi-Wort für die Woche. Zum Heraustrennen findet sich in der Mitte der Broschüre eine Kinderseite. Die 20 Seiten umfassende Broschüre ist für 1,00 Euro erhältlich.</w:t>
      </w:r>
    </w:p>
    <w:p w:rsidR="00D42F22" w:rsidRDefault="00D42F22" w:rsidP="00D42F22">
      <w:pPr>
        <w:suppressAutoHyphens w:val="0"/>
        <w:overflowPunct/>
        <w:autoSpaceDN w:val="0"/>
        <w:adjustRightInd w:val="0"/>
        <w:spacing w:line="276" w:lineRule="auto"/>
        <w:textAlignment w:val="auto"/>
        <w:rPr>
          <w:rFonts w:ascii="Calibri" w:eastAsiaTheme="minorHAnsi" w:hAnsi="Calibri" w:cs="Calibri"/>
          <w:b/>
          <w:color w:val="000000"/>
          <w:szCs w:val="22"/>
          <w:lang w:eastAsia="en-US"/>
        </w:rPr>
      </w:pPr>
    </w:p>
    <w:p w:rsidR="00D42F22" w:rsidRDefault="00D42F22" w:rsidP="00D42F22">
      <w:pPr>
        <w:suppressAutoHyphens w:val="0"/>
        <w:overflowPunct/>
        <w:autoSpaceDN w:val="0"/>
        <w:adjustRightInd w:val="0"/>
        <w:spacing w:line="276" w:lineRule="auto"/>
        <w:textAlignment w:val="auto"/>
        <w:rPr>
          <w:rFonts w:ascii="Calibri" w:eastAsiaTheme="minorHAnsi" w:hAnsi="Calibri" w:cs="Calibri"/>
          <w:b/>
          <w:color w:val="000000"/>
          <w:szCs w:val="22"/>
          <w:lang w:eastAsia="en-US"/>
        </w:rPr>
      </w:pPr>
    </w:p>
    <w:p w:rsidR="00D42F22" w:rsidRPr="00D42F22" w:rsidRDefault="00D42F22" w:rsidP="00D42F22">
      <w:pPr>
        <w:suppressAutoHyphens w:val="0"/>
        <w:overflowPunct/>
        <w:autoSpaceDN w:val="0"/>
        <w:adjustRightInd w:val="0"/>
        <w:spacing w:line="276" w:lineRule="auto"/>
        <w:ind w:left="1949" w:firstLine="170"/>
        <w:textAlignment w:val="auto"/>
        <w:rPr>
          <w:rFonts w:ascii="Calibri" w:eastAsiaTheme="minorHAnsi" w:hAnsi="Calibri" w:cs="Calibri"/>
          <w:b/>
          <w:color w:val="000000"/>
          <w:szCs w:val="22"/>
          <w:lang w:eastAsia="en-US"/>
        </w:rPr>
      </w:pPr>
      <w:r w:rsidRPr="00D42F22">
        <w:rPr>
          <w:rFonts w:ascii="Calibri" w:eastAsiaTheme="minorHAnsi" w:hAnsi="Calibri" w:cs="Calibri"/>
          <w:b/>
          <w:noProof/>
          <w:color w:val="000000"/>
          <w:szCs w:val="22"/>
          <w:lang w:eastAsia="de-DE"/>
        </w:rPr>
        <w:drawing>
          <wp:anchor distT="0" distB="0" distL="114300" distR="114300" simplePos="0" relativeHeight="251826176" behindDoc="1" locked="0" layoutInCell="1" allowOverlap="1" wp14:anchorId="4015A027" wp14:editId="18ADCF03">
            <wp:simplePos x="0" y="0"/>
            <wp:positionH relativeFrom="column">
              <wp:posOffset>29210</wp:posOffset>
            </wp:positionH>
            <wp:positionV relativeFrom="paragraph">
              <wp:posOffset>36830</wp:posOffset>
            </wp:positionV>
            <wp:extent cx="1106170" cy="133794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3_Tag-zum-Innehalten_Plakat.jpg"/>
                    <pic:cNvPicPr/>
                  </pic:nvPicPr>
                  <pic:blipFill rotWithShape="1">
                    <a:blip r:embed="rId12" cstate="print">
                      <a:extLst>
                        <a:ext uri="{28A0092B-C50C-407E-A947-70E740481C1C}">
                          <a14:useLocalDpi xmlns:a14="http://schemas.microsoft.com/office/drawing/2010/main" val="0"/>
                        </a:ext>
                      </a:extLst>
                    </a:blip>
                    <a:srcRect l="9111" r="8878" b="29276"/>
                    <a:stretch/>
                  </pic:blipFill>
                  <pic:spPr bwMode="auto">
                    <a:xfrm>
                      <a:off x="0" y="0"/>
                      <a:ext cx="1106170" cy="133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2F22">
        <w:rPr>
          <w:rFonts w:ascii="Calibri" w:eastAsiaTheme="minorHAnsi" w:hAnsi="Calibri" w:cs="Calibri"/>
          <w:b/>
          <w:color w:val="000000"/>
          <w:szCs w:val="22"/>
          <w:lang w:eastAsia="en-US"/>
        </w:rPr>
        <w:t xml:space="preserve">Besinnungstag in der Fastenzeit </w:t>
      </w:r>
    </w:p>
    <w:p w:rsidR="00D42F22" w:rsidRDefault="00D42F22" w:rsidP="00D42F22">
      <w:pPr>
        <w:suppressAutoHyphens w:val="0"/>
        <w:overflowPunct/>
        <w:autoSpaceDE/>
        <w:spacing w:line="276" w:lineRule="auto"/>
        <w:ind w:left="2119" w:firstLine="5"/>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Bidi"/>
          <w:szCs w:val="22"/>
          <w:lang w:eastAsia="en-US"/>
        </w:rPr>
        <w:lastRenderedPageBreak/>
        <w:t xml:space="preserve">Er findet sowohl am 06. März, wie auch am 09. März 2024 von 10.00 -  16.45 Uhr im Pilgerhaus im Tal Schönstatt statt. Nähere Informationen und Anmeldung unter: </w:t>
      </w:r>
      <w:hyperlink r:id="rId13" w:history="1">
        <w:r w:rsidRPr="00D42F22">
          <w:rPr>
            <w:rFonts w:asciiTheme="minorHAnsi" w:eastAsiaTheme="minorHAnsi" w:hAnsiTheme="minorHAnsi" w:cstheme="minorBidi"/>
            <w:color w:val="0000FF"/>
            <w:szCs w:val="22"/>
            <w:u w:val="single"/>
            <w:lang w:eastAsia="en-US"/>
          </w:rPr>
          <w:t>www.schoenstatt-info.com</w:t>
        </w:r>
      </w:hyperlink>
      <w:r w:rsidRPr="00D42F22">
        <w:rPr>
          <w:rFonts w:asciiTheme="minorHAnsi" w:eastAsiaTheme="minorHAnsi" w:hAnsiTheme="minorHAnsi" w:cstheme="minorBidi"/>
          <w:szCs w:val="22"/>
          <w:lang w:eastAsia="en-US"/>
        </w:rPr>
        <w:t xml:space="preserve">, </w:t>
      </w:r>
      <w:r w:rsidRPr="00D42F22">
        <w:rPr>
          <w:rFonts w:asciiTheme="minorHAnsi" w:eastAsiaTheme="minorHAnsi" w:hAnsiTheme="minorHAnsi" w:cstheme="minorHAnsi"/>
          <w:szCs w:val="22"/>
          <w:lang w:eastAsia="en-US"/>
        </w:rPr>
        <w:t xml:space="preserve">Mail: </w:t>
      </w:r>
      <w:hyperlink r:id="rId14" w:history="1">
        <w:r w:rsidRPr="00D42F22">
          <w:rPr>
            <w:rFonts w:asciiTheme="minorHAnsi" w:eastAsiaTheme="minorHAnsi" w:hAnsiTheme="minorHAnsi" w:cstheme="minorHAnsi"/>
            <w:color w:val="0000FF"/>
            <w:szCs w:val="22"/>
            <w:u w:val="single"/>
            <w:lang w:eastAsia="en-US"/>
          </w:rPr>
          <w:t>kontakt@schoenstatt-info.de</w:t>
        </w:r>
      </w:hyperlink>
      <w:r w:rsidRPr="00D42F22">
        <w:rPr>
          <w:rFonts w:asciiTheme="minorHAnsi" w:eastAsiaTheme="minorHAnsi" w:hAnsiTheme="minorHAnsi" w:cstheme="minorBidi"/>
          <w:szCs w:val="22"/>
          <w:lang w:eastAsia="en-US"/>
        </w:rPr>
        <w:t xml:space="preserve">, </w:t>
      </w:r>
    </w:p>
    <w:p w:rsidR="00D42F22" w:rsidRPr="00D42F22" w:rsidRDefault="00D42F22" w:rsidP="00D42F22">
      <w:pPr>
        <w:suppressAutoHyphens w:val="0"/>
        <w:overflowPunct/>
        <w:autoSpaceDE/>
        <w:spacing w:line="276" w:lineRule="auto"/>
        <w:ind w:left="2119" w:firstLine="5"/>
        <w:textAlignment w:val="auto"/>
        <w:rPr>
          <w:rFonts w:asciiTheme="minorHAnsi" w:eastAsiaTheme="minorHAnsi" w:hAnsiTheme="minorHAnsi" w:cstheme="minorBidi"/>
          <w:szCs w:val="22"/>
          <w:lang w:eastAsia="en-US"/>
        </w:rPr>
      </w:pPr>
      <w:r w:rsidRPr="00D42F22">
        <w:rPr>
          <w:rFonts w:asciiTheme="minorHAnsi" w:eastAsiaTheme="minorHAnsi" w:hAnsiTheme="minorHAnsi" w:cstheme="minorHAnsi"/>
          <w:szCs w:val="22"/>
          <w:lang w:eastAsia="en-US"/>
        </w:rPr>
        <w:t>Tel. 0261/ 962640</w:t>
      </w:r>
    </w:p>
    <w:p w:rsidR="00D42F22" w:rsidRPr="00D42F22" w:rsidRDefault="00D42F22" w:rsidP="00D42F22">
      <w:pPr>
        <w:suppressAutoHyphens w:val="0"/>
        <w:overflowPunct/>
        <w:autoSpaceDE/>
        <w:spacing w:line="276" w:lineRule="auto"/>
        <w:ind w:left="703" w:hanging="703"/>
        <w:textAlignment w:val="auto"/>
        <w:rPr>
          <w:rFonts w:asciiTheme="minorHAnsi" w:eastAsiaTheme="minorHAnsi" w:hAnsiTheme="minorHAnsi" w:cstheme="minorHAnsi"/>
          <w:szCs w:val="22"/>
          <w:lang w:eastAsia="en-US"/>
        </w:rPr>
      </w:pPr>
    </w:p>
    <w:p w:rsidR="00D42F22" w:rsidRPr="00D42F22" w:rsidRDefault="00D42F22" w:rsidP="00D42F22">
      <w:pPr>
        <w:suppressAutoHyphens w:val="0"/>
        <w:overflowPunct/>
        <w:autoSpaceDE/>
        <w:spacing w:line="276" w:lineRule="auto"/>
        <w:ind w:left="703" w:hanging="703"/>
        <w:textAlignment w:val="auto"/>
        <w:rPr>
          <w:rFonts w:asciiTheme="minorHAnsi" w:eastAsiaTheme="minorHAnsi" w:hAnsiTheme="minorHAnsi" w:cstheme="minorHAnsi"/>
          <w:b/>
          <w:szCs w:val="22"/>
          <w:lang w:eastAsia="en-US"/>
        </w:rPr>
      </w:pPr>
    </w:p>
    <w:p w:rsidR="005629E7" w:rsidRDefault="0013645A" w:rsidP="00D42F22">
      <w:pPr>
        <w:suppressAutoHyphens w:val="0"/>
        <w:overflowPunct/>
        <w:autoSpaceDE/>
        <w:spacing w:line="276" w:lineRule="auto"/>
        <w:ind w:left="703" w:hanging="703"/>
        <w:textAlignment w:val="auto"/>
        <w:rPr>
          <w:rFonts w:asciiTheme="minorHAnsi" w:eastAsiaTheme="minorHAnsi" w:hAnsiTheme="minorHAnsi" w:cstheme="minorHAnsi"/>
          <w:b/>
          <w:szCs w:val="22"/>
          <w:lang w:eastAsia="en-US"/>
        </w:rPr>
      </w:pPr>
      <w:r w:rsidRPr="00D42F22">
        <w:rPr>
          <w:rFonts w:asciiTheme="minorHAnsi" w:eastAsiaTheme="minorHAnsi" w:hAnsiTheme="minorHAnsi" w:cstheme="minorHAnsi"/>
          <w:b/>
          <w:noProof/>
          <w:szCs w:val="22"/>
          <w:lang w:eastAsia="de-DE"/>
        </w:rPr>
        <w:drawing>
          <wp:anchor distT="0" distB="0" distL="114300" distR="114300" simplePos="0" relativeHeight="251827200" behindDoc="1" locked="0" layoutInCell="1" allowOverlap="1" wp14:anchorId="5EEB6D92" wp14:editId="08D75ED2">
            <wp:simplePos x="0" y="0"/>
            <wp:positionH relativeFrom="column">
              <wp:posOffset>-1270</wp:posOffset>
            </wp:positionH>
            <wp:positionV relativeFrom="paragraph">
              <wp:posOffset>190500</wp:posOffset>
            </wp:positionV>
            <wp:extent cx="1190625" cy="1194435"/>
            <wp:effectExtent l="0" t="0" r="9525" b="5715"/>
            <wp:wrapTight wrapText="bothSides">
              <wp:wrapPolygon edited="0">
                <wp:start x="0" y="0"/>
                <wp:lineTo x="0" y="21359"/>
                <wp:lineTo x="21427" y="21359"/>
                <wp:lineTo x="2142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te 1 Online Kurs LB.JPG"/>
                    <pic:cNvPicPr/>
                  </pic:nvPicPr>
                  <pic:blipFill rotWithShape="1">
                    <a:blip r:embed="rId15" cstate="print">
                      <a:extLst>
                        <a:ext uri="{28A0092B-C50C-407E-A947-70E740481C1C}">
                          <a14:useLocalDpi xmlns:a14="http://schemas.microsoft.com/office/drawing/2010/main" val="0"/>
                        </a:ext>
                      </a:extLst>
                    </a:blip>
                    <a:srcRect b="28320"/>
                    <a:stretch/>
                  </pic:blipFill>
                  <pic:spPr bwMode="auto">
                    <a:xfrm>
                      <a:off x="0" y="0"/>
                      <a:ext cx="119062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F22" w:rsidRPr="00D42F22">
        <w:rPr>
          <w:rFonts w:asciiTheme="minorHAnsi" w:eastAsiaTheme="minorHAnsi" w:hAnsiTheme="minorHAnsi" w:cstheme="minorHAnsi"/>
          <w:b/>
          <w:szCs w:val="22"/>
          <w:lang w:eastAsia="en-US"/>
        </w:rPr>
        <w:tab/>
      </w:r>
      <w:r w:rsidR="006E5305">
        <w:rPr>
          <w:rFonts w:asciiTheme="minorHAnsi" w:eastAsiaTheme="minorHAnsi" w:hAnsiTheme="minorHAnsi" w:cstheme="minorHAnsi"/>
          <w:b/>
          <w:szCs w:val="22"/>
          <w:lang w:eastAsia="en-US"/>
        </w:rPr>
        <w:tab/>
      </w:r>
      <w:r w:rsidR="006E5305">
        <w:rPr>
          <w:rFonts w:asciiTheme="minorHAnsi" w:eastAsiaTheme="minorHAnsi" w:hAnsiTheme="minorHAnsi" w:cstheme="minorHAnsi"/>
          <w:b/>
          <w:szCs w:val="22"/>
          <w:lang w:eastAsia="en-US"/>
        </w:rPr>
        <w:tab/>
      </w:r>
      <w:r w:rsidR="006E5305">
        <w:rPr>
          <w:rFonts w:asciiTheme="minorHAnsi" w:eastAsiaTheme="minorHAnsi" w:hAnsiTheme="minorHAnsi" w:cstheme="minorHAnsi"/>
          <w:b/>
          <w:szCs w:val="22"/>
          <w:lang w:eastAsia="en-US"/>
        </w:rPr>
        <w:tab/>
      </w:r>
    </w:p>
    <w:p w:rsidR="00D42F22" w:rsidRPr="00D42F22" w:rsidRDefault="00D42F22" w:rsidP="006E5305">
      <w:pPr>
        <w:suppressAutoHyphens w:val="0"/>
        <w:overflowPunct/>
        <w:autoSpaceDE/>
        <w:spacing w:line="276" w:lineRule="auto"/>
        <w:ind w:left="703" w:firstLine="147"/>
        <w:textAlignment w:val="auto"/>
        <w:rPr>
          <w:rFonts w:asciiTheme="minorHAnsi" w:eastAsiaTheme="minorHAnsi" w:hAnsiTheme="minorHAnsi" w:cstheme="minorHAnsi"/>
          <w:b/>
          <w:szCs w:val="22"/>
          <w:lang w:eastAsia="en-US"/>
        </w:rPr>
      </w:pPr>
      <w:r w:rsidRPr="00D42F22">
        <w:rPr>
          <w:rFonts w:asciiTheme="minorHAnsi" w:eastAsiaTheme="minorHAnsi" w:hAnsiTheme="minorHAnsi" w:cstheme="minorHAnsi"/>
          <w:b/>
          <w:szCs w:val="22"/>
          <w:lang w:eastAsia="en-US"/>
        </w:rPr>
        <w:t>Liebesbündnis-Online-Kurs</w:t>
      </w:r>
    </w:p>
    <w:p w:rsidR="005629E7" w:rsidRPr="0013645A" w:rsidRDefault="00D42F22" w:rsidP="0013645A">
      <w:pPr>
        <w:suppressAutoHyphens w:val="0"/>
        <w:overflowPunct/>
        <w:autoSpaceDE/>
        <w:ind w:left="2124" w:firstLine="6"/>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t xml:space="preserve">Für viele Menschen ist das Liebesbündnis mit Maria die Kraft, ihr Christsein im Alltag zu leben. Eine Möglichkeit, das Liebesbündnis kennenzulernen, bieten wir </w:t>
      </w:r>
      <w:r w:rsidRPr="00D42F22">
        <w:rPr>
          <w:rFonts w:asciiTheme="minorHAnsi" w:eastAsiaTheme="minorHAnsi" w:hAnsiTheme="minorHAnsi" w:cstheme="minorHAnsi"/>
          <w:szCs w:val="22"/>
          <w:lang w:eastAsia="en-US"/>
        </w:rPr>
        <w:lastRenderedPageBreak/>
        <w:t xml:space="preserve">Ihnen an im „Online-Kurs zum Liebesbündnis“. Er findet an drei Abenden statt: </w:t>
      </w:r>
      <w:r w:rsidRPr="00D42F22">
        <w:rPr>
          <w:rFonts w:asciiTheme="minorHAnsi" w:eastAsiaTheme="minorHAnsi" w:hAnsiTheme="minorHAnsi" w:cstheme="minorBidi"/>
          <w:szCs w:val="22"/>
          <w:lang w:eastAsia="en-US"/>
        </w:rPr>
        <w:t>14. / 21. / 28. März 2024, j</w:t>
      </w:r>
      <w:r w:rsidRPr="00D42F22">
        <w:rPr>
          <w:rFonts w:asciiTheme="minorHAnsi" w:eastAsiaTheme="minorHAnsi" w:hAnsiTheme="minorHAnsi" w:cstheme="minorHAnsi"/>
          <w:szCs w:val="22"/>
          <w:lang w:eastAsia="en-US"/>
        </w:rPr>
        <w:t>eweils um 19.30 Uhr statt. Nähere Infos erhalten Sie auf unserer Homepage oder im Sekretariat.</w:t>
      </w:r>
    </w:p>
    <w:p w:rsidR="0013645A" w:rsidRDefault="0013645A" w:rsidP="00D42F22">
      <w:pPr>
        <w:suppressAutoHyphens w:val="0"/>
        <w:overflowPunct/>
        <w:autoSpaceDE/>
        <w:spacing w:line="276" w:lineRule="auto"/>
        <w:ind w:left="703" w:hanging="703"/>
        <w:textAlignment w:val="auto"/>
        <w:rPr>
          <w:rFonts w:asciiTheme="minorHAnsi" w:eastAsiaTheme="minorHAnsi" w:hAnsiTheme="minorHAnsi" w:cstheme="minorHAnsi"/>
          <w:b/>
          <w:szCs w:val="22"/>
          <w:lang w:eastAsia="en-US"/>
        </w:rPr>
      </w:pPr>
    </w:p>
    <w:p w:rsidR="0013645A" w:rsidRPr="00D42F22" w:rsidRDefault="0013645A" w:rsidP="00D42F22">
      <w:pPr>
        <w:suppressAutoHyphens w:val="0"/>
        <w:overflowPunct/>
        <w:autoSpaceDE/>
        <w:spacing w:line="276" w:lineRule="auto"/>
        <w:ind w:left="703" w:hanging="703"/>
        <w:textAlignment w:val="auto"/>
        <w:rPr>
          <w:rFonts w:asciiTheme="minorHAnsi" w:eastAsiaTheme="minorHAnsi" w:hAnsiTheme="minorHAnsi" w:cstheme="minorHAnsi"/>
          <w:b/>
          <w:szCs w:val="22"/>
          <w:lang w:eastAsia="en-US"/>
        </w:rPr>
      </w:pPr>
    </w:p>
    <w:p w:rsidR="00D42F22" w:rsidRPr="00D42F22" w:rsidRDefault="005629E7" w:rsidP="005629E7">
      <w:pPr>
        <w:suppressAutoHyphens w:val="0"/>
        <w:overflowPunct/>
        <w:autoSpaceDE/>
        <w:spacing w:line="276" w:lineRule="auto"/>
        <w:ind w:left="1870" w:firstLine="170"/>
        <w:textAlignment w:val="auto"/>
        <w:rPr>
          <w:rFonts w:asciiTheme="minorHAnsi" w:eastAsiaTheme="minorHAnsi" w:hAnsiTheme="minorHAnsi" w:cstheme="minorHAnsi"/>
          <w:b/>
          <w:szCs w:val="22"/>
          <w:lang w:eastAsia="en-US"/>
        </w:rPr>
      </w:pPr>
      <w:r w:rsidRPr="00D42F22">
        <w:rPr>
          <w:rFonts w:asciiTheme="minorHAnsi" w:eastAsiaTheme="minorHAnsi" w:hAnsiTheme="minorHAnsi" w:cstheme="minorBidi"/>
          <w:noProof/>
          <w:szCs w:val="22"/>
          <w:lang w:eastAsia="de-DE"/>
        </w:rPr>
        <w:drawing>
          <wp:anchor distT="0" distB="0" distL="114300" distR="114300" simplePos="0" relativeHeight="251828224" behindDoc="1" locked="0" layoutInCell="1" allowOverlap="1" wp14:anchorId="495D5D87" wp14:editId="1DD9E993">
            <wp:simplePos x="0" y="0"/>
            <wp:positionH relativeFrom="column">
              <wp:posOffset>41910</wp:posOffset>
            </wp:positionH>
            <wp:positionV relativeFrom="paragraph">
              <wp:posOffset>52070</wp:posOffset>
            </wp:positionV>
            <wp:extent cx="1146175" cy="1659388"/>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6175" cy="1659388"/>
                    </a:xfrm>
                    <a:prstGeom prst="rect">
                      <a:avLst/>
                    </a:prstGeom>
                  </pic:spPr>
                </pic:pic>
              </a:graphicData>
            </a:graphic>
            <wp14:sizeRelH relativeFrom="page">
              <wp14:pctWidth>0</wp14:pctWidth>
            </wp14:sizeRelH>
            <wp14:sizeRelV relativeFrom="page">
              <wp14:pctHeight>0</wp14:pctHeight>
            </wp14:sizeRelV>
          </wp:anchor>
        </w:drawing>
      </w:r>
      <w:r w:rsidR="00D42F22" w:rsidRPr="00D42F22">
        <w:rPr>
          <w:rFonts w:asciiTheme="minorHAnsi" w:eastAsiaTheme="minorHAnsi" w:hAnsiTheme="minorHAnsi" w:cstheme="minorHAnsi"/>
          <w:b/>
          <w:szCs w:val="22"/>
          <w:lang w:eastAsia="en-US"/>
        </w:rPr>
        <w:t>24.03.2024</w:t>
      </w:r>
      <w:r>
        <w:rPr>
          <w:rFonts w:asciiTheme="minorHAnsi" w:eastAsiaTheme="minorHAnsi" w:hAnsiTheme="minorHAnsi" w:cstheme="minorHAnsi"/>
          <w:b/>
          <w:szCs w:val="22"/>
          <w:lang w:eastAsia="en-US"/>
        </w:rPr>
        <w:tab/>
      </w:r>
      <w:r>
        <w:rPr>
          <w:rFonts w:asciiTheme="minorHAnsi" w:eastAsiaTheme="minorHAnsi" w:hAnsiTheme="minorHAnsi" w:cstheme="minorHAnsi"/>
          <w:b/>
          <w:szCs w:val="22"/>
          <w:lang w:eastAsia="en-US"/>
        </w:rPr>
        <w:tab/>
        <w:t>m</w:t>
      </w:r>
      <w:r w:rsidR="00D42F22" w:rsidRPr="00D42F22">
        <w:rPr>
          <w:rFonts w:asciiTheme="minorHAnsi" w:eastAsiaTheme="minorHAnsi" w:hAnsiTheme="minorHAnsi" w:cstheme="minorHAnsi"/>
          <w:b/>
          <w:szCs w:val="22"/>
          <w:lang w:eastAsia="en-US"/>
        </w:rPr>
        <w:t>iteinander B</w:t>
      </w:r>
      <w:r w:rsidR="006E5305">
        <w:rPr>
          <w:rFonts w:asciiTheme="minorHAnsi" w:eastAsiaTheme="minorHAnsi" w:hAnsiTheme="minorHAnsi" w:cstheme="minorHAnsi"/>
          <w:b/>
          <w:szCs w:val="22"/>
          <w:lang w:eastAsia="en-US"/>
        </w:rPr>
        <w:t>ETEN</w:t>
      </w:r>
    </w:p>
    <w:p w:rsidR="00D42F22" w:rsidRPr="00D42F22" w:rsidRDefault="00D42F22" w:rsidP="00D42F22">
      <w:pPr>
        <w:suppressAutoHyphens w:val="0"/>
        <w:overflowPunct/>
        <w:autoSpaceDE/>
        <w:spacing w:line="276" w:lineRule="auto"/>
        <w:ind w:left="703" w:hanging="703"/>
        <w:textAlignment w:val="auto"/>
        <w:rPr>
          <w:rFonts w:asciiTheme="minorHAnsi" w:eastAsiaTheme="minorHAnsi" w:hAnsiTheme="minorHAnsi" w:cstheme="minorHAnsi"/>
          <w:b/>
          <w:szCs w:val="22"/>
          <w:lang w:eastAsia="en-US"/>
        </w:rPr>
      </w:pPr>
    </w:p>
    <w:p w:rsidR="00D42F22" w:rsidRPr="00D42F22" w:rsidRDefault="00D42F22" w:rsidP="00D42F22">
      <w:pPr>
        <w:suppressAutoHyphens w:val="0"/>
        <w:overflowPunct/>
        <w:autoSpaceDE/>
        <w:spacing w:line="276" w:lineRule="auto"/>
        <w:ind w:left="2124"/>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t>Am Vorabend des Festes der Verkündigung des Herrn sind Sie herzlich eingeladen, miteinander den Rosenkranz zu beten für Frieden und Versöhnung:</w:t>
      </w:r>
    </w:p>
    <w:p w:rsidR="00D42F22" w:rsidRPr="00D42F22" w:rsidRDefault="00D42F22" w:rsidP="00D42F22">
      <w:pPr>
        <w:numPr>
          <w:ilvl w:val="0"/>
          <w:numId w:val="20"/>
        </w:numPr>
        <w:suppressAutoHyphens w:val="0"/>
        <w:overflowPunct/>
        <w:autoSpaceDE/>
        <w:spacing w:line="276" w:lineRule="auto"/>
        <w:contextualSpacing/>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t>weil Friedlosigkeit Völker, Familien, Menschen in Zerreißproben stellt,</w:t>
      </w:r>
    </w:p>
    <w:p w:rsidR="00D42F22" w:rsidRPr="00D42F22" w:rsidRDefault="00D42F22" w:rsidP="00D42F22">
      <w:pPr>
        <w:numPr>
          <w:ilvl w:val="0"/>
          <w:numId w:val="20"/>
        </w:numPr>
        <w:suppressAutoHyphens w:val="0"/>
        <w:overflowPunct/>
        <w:autoSpaceDE/>
        <w:spacing w:line="276" w:lineRule="auto"/>
        <w:contextualSpacing/>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t>weil Friede nicht einfach machbar ist,</w:t>
      </w:r>
    </w:p>
    <w:p w:rsidR="00D42F22" w:rsidRPr="00D42F22" w:rsidRDefault="00D42F22" w:rsidP="00D42F22">
      <w:pPr>
        <w:numPr>
          <w:ilvl w:val="0"/>
          <w:numId w:val="20"/>
        </w:numPr>
        <w:suppressAutoHyphens w:val="0"/>
        <w:overflowPunct/>
        <w:autoSpaceDE/>
        <w:spacing w:line="276" w:lineRule="auto"/>
        <w:contextualSpacing/>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lastRenderedPageBreak/>
        <w:t>weil Friede ein Geschenk Gottes ist.</w:t>
      </w:r>
    </w:p>
    <w:p w:rsidR="00D42F22" w:rsidRPr="00D42F22" w:rsidRDefault="00D42F22" w:rsidP="00D42F22">
      <w:pPr>
        <w:suppressAutoHyphens w:val="0"/>
        <w:overflowPunct/>
        <w:autoSpaceDE/>
        <w:spacing w:line="276" w:lineRule="auto"/>
        <w:ind w:left="2124"/>
        <w:textAlignment w:val="auto"/>
        <w:rPr>
          <w:rFonts w:asciiTheme="minorHAnsi" w:eastAsiaTheme="minorHAnsi" w:hAnsiTheme="minorHAnsi" w:cstheme="minorHAnsi"/>
          <w:szCs w:val="22"/>
          <w:lang w:eastAsia="en-US"/>
        </w:rPr>
      </w:pPr>
      <w:r w:rsidRPr="00D42F22">
        <w:rPr>
          <w:rFonts w:asciiTheme="minorHAnsi" w:eastAsiaTheme="minorHAnsi" w:hAnsiTheme="minorHAnsi" w:cstheme="minorHAnsi"/>
          <w:szCs w:val="22"/>
          <w:lang w:eastAsia="en-US"/>
        </w:rPr>
        <w:t>Den Gebetsflyer mit Impulsen zu de</w:t>
      </w:r>
      <w:r w:rsidR="006E5305">
        <w:rPr>
          <w:rFonts w:asciiTheme="minorHAnsi" w:eastAsiaTheme="minorHAnsi" w:hAnsiTheme="minorHAnsi" w:cstheme="minorHAnsi"/>
          <w:szCs w:val="22"/>
          <w:lang w:eastAsia="en-US"/>
        </w:rPr>
        <w:t>n jeweiligen Rosenkranzgesätzen</w:t>
      </w:r>
      <w:r w:rsidRPr="00D42F22">
        <w:rPr>
          <w:rFonts w:asciiTheme="minorHAnsi" w:eastAsiaTheme="minorHAnsi" w:hAnsiTheme="minorHAnsi" w:cstheme="minorHAnsi"/>
          <w:szCs w:val="22"/>
          <w:lang w:eastAsia="en-US"/>
        </w:rPr>
        <w:t xml:space="preserve"> sowie Plakate zur Werbung können Sie über unsere Homepage oder im Sekretariat bestellen. </w:t>
      </w:r>
    </w:p>
    <w:p w:rsidR="00D42F22" w:rsidRPr="00D42F22" w:rsidRDefault="00D42F22" w:rsidP="00D42F22">
      <w:pPr>
        <w:suppressAutoHyphens w:val="0"/>
        <w:overflowPunct/>
        <w:autoSpaceDE/>
        <w:textAlignment w:val="auto"/>
        <w:rPr>
          <w:rFonts w:asciiTheme="minorHAnsi" w:eastAsiaTheme="minorHAnsi" w:hAnsiTheme="minorHAnsi" w:cstheme="minorBidi"/>
          <w:szCs w:val="22"/>
          <w:lang w:eastAsia="en-US"/>
        </w:rPr>
      </w:pPr>
    </w:p>
    <w:p w:rsidR="00B61118" w:rsidRDefault="00B61118" w:rsidP="000556D9">
      <w:pPr>
        <w:spacing w:line="276" w:lineRule="auto"/>
        <w:jc w:val="both"/>
        <w:rPr>
          <w:rFonts w:asciiTheme="minorHAnsi" w:hAnsiTheme="minorHAnsi" w:cstheme="minorHAnsi"/>
          <w:noProof/>
          <w:szCs w:val="22"/>
          <w:lang w:eastAsia="de-DE"/>
        </w:rPr>
      </w:pPr>
    </w:p>
    <w:sectPr w:rsidR="00B61118" w:rsidSect="003A1638">
      <w:footerReference w:type="default" r:id="rId17"/>
      <w:headerReference w:type="first" r:id="rId18"/>
      <w:footerReference w:type="first" r:id="rId19"/>
      <w:pgSz w:w="11906" w:h="16838"/>
      <w:pgMar w:top="568" w:right="1133" w:bottom="0" w:left="1134" w:header="567"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56B" w:rsidRDefault="0072456B">
      <w:r>
        <w:separator/>
      </w:r>
    </w:p>
  </w:endnote>
  <w:endnote w:type="continuationSeparator" w:id="0">
    <w:p w:rsidR="0072456B" w:rsidRDefault="0072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G Omega">
    <w:altName w:val="Arial"/>
    <w:panose1 w:val="020B0502050508020304"/>
    <w:charset w:val="00"/>
    <w:family w:val="swiss"/>
    <w:pitch w:val="variable"/>
    <w:sig w:usb0="00000005"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Script">
    <w:panose1 w:val="02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DD4" w:rsidRDefault="003E11E6" w:rsidP="00B71DD4">
    <w:pPr>
      <w:rPr>
        <w:color w:val="1F3864" w:themeColor="accent5" w:themeShade="80"/>
        <w:sz w:val="17"/>
        <w:szCs w:val="17"/>
      </w:rPr>
    </w:pPr>
    <w:r>
      <w:rPr>
        <w:color w:val="1F3864" w:themeColor="accent5" w:themeShade="80"/>
        <w:sz w:val="17"/>
        <w:szCs w:val="17"/>
      </w:rPr>
      <w:pict>
        <v:rect id="_x0000_i1025" style="width:0;height:1.5pt" o:hralign="center" o:hrstd="t" o:hr="t" fillcolor="#a0a0a0" stroked="f"/>
      </w:pict>
    </w:r>
  </w:p>
  <w:p w:rsidR="00B71DD4" w:rsidRPr="00707029" w:rsidRDefault="00B71DD4" w:rsidP="00B71DD4">
    <w:pPr>
      <w:rPr>
        <w:color w:val="1F3864" w:themeColor="accent5" w:themeShade="80"/>
        <w:sz w:val="8"/>
        <w:szCs w:val="17"/>
      </w:rPr>
    </w:pPr>
  </w:p>
  <w:p w:rsidR="005A223A" w:rsidRPr="00541469" w:rsidRDefault="004B2738" w:rsidP="00707029">
    <w:pPr>
      <w:tabs>
        <w:tab w:val="left" w:pos="6521"/>
      </w:tabs>
      <w:rPr>
        <w:color w:val="1F3864" w:themeColor="accent5" w:themeShade="80"/>
        <w:sz w:val="18"/>
        <w:szCs w:val="18"/>
      </w:rPr>
    </w:pPr>
    <w:r>
      <w:rPr>
        <w:color w:val="1F3864" w:themeColor="accent5" w:themeShade="80"/>
        <w:sz w:val="18"/>
        <w:szCs w:val="18"/>
      </w:rPr>
      <w:t>Projekt Pilgerheiligtum</w:t>
    </w:r>
    <w:r>
      <w:rPr>
        <w:color w:val="1F3864" w:themeColor="accent5" w:themeShade="80"/>
        <w:sz w:val="18"/>
        <w:szCs w:val="18"/>
      </w:rPr>
      <w:tab/>
    </w:r>
    <w:r w:rsidR="005A223A" w:rsidRPr="00541469">
      <w:rPr>
        <w:color w:val="1F3864" w:themeColor="accent5" w:themeShade="80"/>
        <w:sz w:val="18"/>
        <w:szCs w:val="18"/>
      </w:rPr>
      <w:t>Bankverbindung:</w:t>
    </w:r>
  </w:p>
  <w:p w:rsidR="005A223A" w:rsidRPr="00541469" w:rsidRDefault="005A223A" w:rsidP="00707029">
    <w:pPr>
      <w:tabs>
        <w:tab w:val="left" w:pos="3686"/>
        <w:tab w:val="left" w:pos="6521"/>
      </w:tabs>
      <w:rPr>
        <w:color w:val="1F3864" w:themeColor="accent5" w:themeShade="80"/>
        <w:sz w:val="18"/>
        <w:szCs w:val="18"/>
      </w:rPr>
    </w:pPr>
    <w:r w:rsidRPr="00541469">
      <w:rPr>
        <w:color w:val="1F3864" w:themeColor="accent5" w:themeShade="80"/>
        <w:sz w:val="18"/>
        <w:szCs w:val="18"/>
      </w:rPr>
      <w:t>Berg Schönstatt 9, 56179 Vallendar</w:t>
    </w:r>
    <w:r w:rsidR="004B2738">
      <w:rPr>
        <w:color w:val="1F3864" w:themeColor="accent5" w:themeShade="80"/>
        <w:sz w:val="18"/>
        <w:szCs w:val="18"/>
      </w:rPr>
      <w:tab/>
    </w:r>
    <w:hyperlink r:id="rId1" w:history="1">
      <w:r w:rsidRPr="00541469">
        <w:rPr>
          <w:rStyle w:val="Hyperlink"/>
          <w:sz w:val="18"/>
          <w:szCs w:val="18"/>
          <w14:textFill>
            <w14:solidFill>
              <w14:srgbClr w14:val="0000FF">
                <w14:lumMod w14:val="50000"/>
              </w14:srgbClr>
            </w14:solidFill>
          </w14:textFill>
        </w:rPr>
        <w:t>www.pilgerheiligtum.de</w:t>
      </w:r>
    </w:hyperlink>
    <w:r w:rsidR="004B2738">
      <w:rPr>
        <w:rStyle w:val="Hyperlink"/>
        <w:sz w:val="18"/>
        <w:szCs w:val="18"/>
        <w:u w:val="none"/>
        <w14:textFill>
          <w14:solidFill>
            <w14:srgbClr w14:val="0000FF">
              <w14:lumMod w14:val="50000"/>
            </w14:srgbClr>
          </w14:solidFill>
        </w14:textFill>
      </w:rPr>
      <w:tab/>
    </w:r>
    <w:r w:rsidRPr="00541469">
      <w:rPr>
        <w:color w:val="1F3864" w:themeColor="accent5" w:themeShade="80"/>
        <w:sz w:val="18"/>
        <w:szCs w:val="18"/>
      </w:rPr>
      <w:t>IBAN DE33</w:t>
    </w:r>
    <w:r w:rsidR="00B875EE">
      <w:rPr>
        <w:color w:val="1F3864" w:themeColor="accent5" w:themeShade="80"/>
        <w:sz w:val="18"/>
        <w:szCs w:val="18"/>
      </w:rPr>
      <w:t xml:space="preserve"> </w:t>
    </w:r>
    <w:r w:rsidRPr="00541469">
      <w:rPr>
        <w:color w:val="1F3864" w:themeColor="accent5" w:themeShade="80"/>
        <w:sz w:val="18"/>
        <w:szCs w:val="18"/>
      </w:rPr>
      <w:t>7509</w:t>
    </w:r>
    <w:r w:rsidR="00B875EE">
      <w:rPr>
        <w:color w:val="1F3864" w:themeColor="accent5" w:themeShade="80"/>
        <w:sz w:val="18"/>
        <w:szCs w:val="18"/>
      </w:rPr>
      <w:t xml:space="preserve"> </w:t>
    </w:r>
    <w:r w:rsidRPr="00541469">
      <w:rPr>
        <w:color w:val="1F3864" w:themeColor="accent5" w:themeShade="80"/>
        <w:sz w:val="18"/>
        <w:szCs w:val="18"/>
      </w:rPr>
      <w:t>0300</w:t>
    </w:r>
    <w:r w:rsidR="00B875EE">
      <w:rPr>
        <w:color w:val="1F3864" w:themeColor="accent5" w:themeShade="80"/>
        <w:sz w:val="18"/>
        <w:szCs w:val="18"/>
      </w:rPr>
      <w:t xml:space="preserve"> </w:t>
    </w:r>
    <w:r w:rsidRPr="00541469">
      <w:rPr>
        <w:color w:val="1F3864" w:themeColor="accent5" w:themeShade="80"/>
        <w:sz w:val="18"/>
        <w:szCs w:val="18"/>
      </w:rPr>
      <w:t>0000</w:t>
    </w:r>
    <w:r w:rsidR="00B875EE">
      <w:rPr>
        <w:color w:val="1F3864" w:themeColor="accent5" w:themeShade="80"/>
        <w:sz w:val="18"/>
        <w:szCs w:val="18"/>
      </w:rPr>
      <w:t xml:space="preserve"> </w:t>
    </w:r>
    <w:r w:rsidRPr="00541469">
      <w:rPr>
        <w:color w:val="1F3864" w:themeColor="accent5" w:themeShade="80"/>
        <w:sz w:val="18"/>
        <w:szCs w:val="18"/>
      </w:rPr>
      <w:t>0606</w:t>
    </w:r>
    <w:r w:rsidR="00B875EE">
      <w:rPr>
        <w:color w:val="1F3864" w:themeColor="accent5" w:themeShade="80"/>
        <w:sz w:val="18"/>
        <w:szCs w:val="18"/>
      </w:rPr>
      <w:t xml:space="preserve"> </w:t>
    </w:r>
    <w:r w:rsidRPr="00541469">
      <w:rPr>
        <w:color w:val="1F3864" w:themeColor="accent5" w:themeShade="80"/>
        <w:sz w:val="18"/>
        <w:szCs w:val="18"/>
      </w:rPr>
      <w:t>40</w:t>
    </w:r>
  </w:p>
  <w:p w:rsidR="005A223A" w:rsidRDefault="005A223A" w:rsidP="00707029">
    <w:pPr>
      <w:tabs>
        <w:tab w:val="left" w:pos="3686"/>
        <w:tab w:val="left" w:pos="6521"/>
      </w:tabs>
      <w:rPr>
        <w:color w:val="1F3864" w:themeColor="accent5" w:themeShade="80"/>
        <w:sz w:val="18"/>
        <w:szCs w:val="18"/>
      </w:rPr>
    </w:pPr>
    <w:r w:rsidRPr="00541469">
      <w:rPr>
        <w:color w:val="1F3864" w:themeColor="accent5" w:themeShade="80"/>
        <w:sz w:val="18"/>
        <w:szCs w:val="18"/>
      </w:rPr>
      <w:t>026</w:t>
    </w:r>
    <w:r w:rsidR="004B2738">
      <w:rPr>
        <w:color w:val="1F3864" w:themeColor="accent5" w:themeShade="80"/>
        <w:sz w:val="18"/>
        <w:szCs w:val="18"/>
      </w:rPr>
      <w:t>1/6506-5061 (Mo – Fr, 9-12 Uhr)</w:t>
    </w:r>
    <w:r w:rsidR="004B2738">
      <w:rPr>
        <w:color w:val="1F3864" w:themeColor="accent5" w:themeShade="80"/>
        <w:sz w:val="18"/>
        <w:szCs w:val="18"/>
      </w:rPr>
      <w:tab/>
    </w:r>
    <w:hyperlink r:id="rId2" w:history="1">
      <w:r w:rsidRPr="00541469">
        <w:rPr>
          <w:rStyle w:val="Hyperlink"/>
          <w:sz w:val="18"/>
          <w:szCs w:val="18"/>
          <w14:textFill>
            <w14:solidFill>
              <w14:srgbClr w14:val="0000FF">
                <w14:lumMod w14:val="50000"/>
              </w14:srgbClr>
            </w14:solidFill>
          </w14:textFill>
        </w:rPr>
        <w:t>info@pilgerheiligtum.de</w:t>
      </w:r>
    </w:hyperlink>
    <w:r w:rsidR="004B2738">
      <w:rPr>
        <w:color w:val="1F3864" w:themeColor="accent5" w:themeShade="80"/>
        <w:sz w:val="18"/>
        <w:szCs w:val="18"/>
      </w:rPr>
      <w:tab/>
    </w:r>
    <w:r w:rsidRPr="00541469">
      <w:rPr>
        <w:color w:val="1F3864" w:themeColor="accent5" w:themeShade="80"/>
        <w:sz w:val="18"/>
        <w:szCs w:val="18"/>
      </w:rPr>
      <w:t>BIG GENODEF1M05</w:t>
    </w:r>
  </w:p>
  <w:p w:rsidR="00451976" w:rsidRPr="00451976" w:rsidRDefault="00451976" w:rsidP="00451976">
    <w:pPr>
      <w:tabs>
        <w:tab w:val="left" w:pos="3686"/>
        <w:tab w:val="left" w:pos="6237"/>
      </w:tabs>
      <w:rPr>
        <w:color w:val="1F3864" w:themeColor="accent5" w:themeShade="80"/>
        <w:sz w:val="18"/>
        <w:szCs w:val="18"/>
      </w:rPr>
    </w:pPr>
  </w:p>
  <w:p w:rsidR="00B71DD4" w:rsidRPr="005A223A" w:rsidRDefault="00B71DD4" w:rsidP="00B71DD4">
    <w:pPr>
      <w:rPr>
        <w:color w:val="1F3864" w:themeColor="accent5" w:themeShade="80"/>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F08" w:rsidRDefault="00C24F08">
    <w:pPr>
      <w:pStyle w:val="Fuzeile"/>
    </w:pPr>
    <w:r>
      <w:rPr>
        <w:noProof/>
        <w:lang w:eastAsia="de-DE"/>
      </w:rPr>
      <mc:AlternateContent>
        <mc:Choice Requires="wps">
          <w:drawing>
            <wp:anchor distT="0" distB="0" distL="114935" distR="114935" simplePos="0" relativeHeight="251658240" behindDoc="1" locked="0" layoutInCell="1" allowOverlap="1">
              <wp:simplePos x="0" y="0"/>
              <wp:positionH relativeFrom="column">
                <wp:posOffset>-81280</wp:posOffset>
              </wp:positionH>
              <wp:positionV relativeFrom="paragraph">
                <wp:posOffset>-186690</wp:posOffset>
              </wp:positionV>
              <wp:extent cx="2513330" cy="913130"/>
              <wp:effectExtent l="5080" t="635" r="571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913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F08" w:rsidRDefault="00C24F08">
                          <w:pPr>
                            <w:rPr>
                              <w:rFonts w:ascii="CG Omega" w:hAnsi="CG Omega" w:cs="CG Omega"/>
                              <w:color w:val="5F5F5F"/>
                              <w:sz w:val="17"/>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7" type="#_x0000_t202" style="position:absolute;margin-left:-6.4pt;margin-top:-14.7pt;width:197.9pt;height:71.9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" stroked="f">
              <v:fill opacity="0"/>
              <v:textbox inset="0,0,0,0">
                <w:txbxContent>
                  <w:p w:rsidR="00C24F08" w:rsidRDefault="00C24F08">
                    <w:pPr>
                      <w:rPr>
                        <w:rFonts w:ascii="CG Omega" w:hAnsi="CG Omega" w:cs="CG Omega"/>
                        <w:color w:val="5F5F5F"/>
                        <w:sz w:val="17"/>
                        <w:lang w:val="fr-FR"/>
                      </w:rPr>
                    </w:pPr>
                  </w:p>
                </w:txbxContent>
              </v:textbox>
            </v:shape>
          </w:pict>
        </mc:Fallback>
      </mc:AlternateContent>
    </w:r>
    <w:r>
      <w:rPr>
        <w:noProof/>
        <w:lang w:eastAsia="de-DE"/>
      </w:rPr>
      <mc:AlternateContent>
        <mc:Choice Requires="wps">
          <w:drawing>
            <wp:anchor distT="0" distB="0" distL="114935" distR="114935" simplePos="0" relativeHeight="251659264" behindDoc="1" locked="0" layoutInCell="1" allowOverlap="1">
              <wp:simplePos x="0" y="0"/>
              <wp:positionH relativeFrom="column">
                <wp:posOffset>3488690</wp:posOffset>
              </wp:positionH>
              <wp:positionV relativeFrom="paragraph">
                <wp:posOffset>-196215</wp:posOffset>
              </wp:positionV>
              <wp:extent cx="2610485" cy="913130"/>
              <wp:effectExtent l="3175" t="635" r="5715"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913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F08" w:rsidRDefault="00C24F08">
                          <w:pPr>
                            <w:rPr>
                              <w:rFonts w:ascii="CG Omega" w:hAnsi="CG Omega" w:cs="CG Omega"/>
                              <w:color w:val="5F5F5F"/>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4" o:spid="_x0000_s1028" type="#_x0000_t202" style="position:absolute;margin-left:274.7pt;margin-top:-15.45pt;width:205.55pt;height:71.9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" stroked="f">
              <v:fill opacity="0"/>
              <v:textbox inset="0,0,0,0">
                <w:txbxContent>
                  <w:p w:rsidR="00C24F08" w:rsidRDefault="00C24F08">
                    <w:pPr>
                      <w:rPr>
                        <w:rFonts w:ascii="CG Omega" w:hAnsi="CG Omega" w:cs="CG Omega"/>
                        <w:color w:val="5F5F5F"/>
                        <w:sz w:val="17"/>
                        <w:szCs w:val="17"/>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56B" w:rsidRDefault="0072456B">
      <w:r>
        <w:separator/>
      </w:r>
    </w:p>
  </w:footnote>
  <w:footnote w:type="continuationSeparator" w:id="0">
    <w:p w:rsidR="0072456B" w:rsidRDefault="007245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F08" w:rsidRDefault="005C0F74" w:rsidP="009022E0">
    <w:pPr>
      <w:pStyle w:val="Kopfzeile"/>
      <w:tabs>
        <w:tab w:val="left" w:pos="7560"/>
        <w:tab w:val="left" w:pos="8085"/>
        <w:tab w:val="right" w:pos="9497"/>
      </w:tabs>
    </w:pPr>
    <w:r>
      <w:rPr>
        <w:noProof/>
        <w:lang w:eastAsia="de-DE"/>
      </w:rPr>
      <w:drawing>
        <wp:anchor distT="0" distB="0" distL="114300" distR="114300" simplePos="0" relativeHeight="251660288" behindDoc="1" locked="0" layoutInCell="1" allowOverlap="1">
          <wp:simplePos x="0" y="0"/>
          <wp:positionH relativeFrom="margin">
            <wp:posOffset>-590550</wp:posOffset>
          </wp:positionH>
          <wp:positionV relativeFrom="margin">
            <wp:posOffset>-408069</wp:posOffset>
          </wp:positionV>
          <wp:extent cx="7300570" cy="10424795"/>
          <wp:effectExtent l="0" t="0" r="0" b="0"/>
          <wp:wrapNone/>
          <wp:docPr id="31" name="Grafik 31" descr="briefpapier10c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riefpapier10c Kopi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24" t="612" r="829"/>
                  <a:stretch/>
                </pic:blipFill>
                <pic:spPr bwMode="auto">
                  <a:xfrm>
                    <a:off x="0" y="0"/>
                    <a:ext cx="7300570" cy="1042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F08">
      <w:rPr>
        <w:noProof/>
        <w:lang w:eastAsia="de-DE"/>
      </w:rPr>
      <mc:AlternateContent>
        <mc:Choice Requires="wps">
          <w:drawing>
            <wp:anchor distT="0" distB="0" distL="114935" distR="114935" simplePos="0" relativeHeight="251656192" behindDoc="1" locked="0" layoutInCell="1" allowOverlap="1">
              <wp:simplePos x="0" y="0"/>
              <wp:positionH relativeFrom="column">
                <wp:posOffset>3835400</wp:posOffset>
              </wp:positionH>
              <wp:positionV relativeFrom="paragraph">
                <wp:posOffset>567055</wp:posOffset>
              </wp:positionV>
              <wp:extent cx="2050415" cy="2100580"/>
              <wp:effectExtent l="6985" t="3175" r="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2100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F08" w:rsidRDefault="00C24F08">
                          <w:pPr>
                            <w:pStyle w:val="Textkrper"/>
                            <w:ind w:right="535"/>
                            <w:jc w:val="right"/>
                          </w:pPr>
                          <w:r>
                            <w:br/>
                          </w:r>
                        </w:p>
                        <w:p w:rsidR="00C24F08" w:rsidRDefault="00C24F08">
                          <w:pPr>
                            <w:pStyle w:val="Textkrper"/>
                            <w:ind w:right="535"/>
                            <w:jc w:val="right"/>
                            <w:rPr>
                              <w:sz w:val="32"/>
                            </w:rPr>
                          </w:pPr>
                        </w:p>
                        <w:p w:rsidR="00C24F08" w:rsidRDefault="00C24F08">
                          <w:pPr>
                            <w:pStyle w:val="Textkrper"/>
                            <w:ind w:right="535"/>
                            <w:jc w:val="right"/>
                            <w:rPr>
                              <w:sz w:val="32"/>
                            </w:rPr>
                          </w:pPr>
                        </w:p>
                        <w:p w:rsidR="00C24F08" w:rsidRDefault="00C24F08">
                          <w:pPr>
                            <w:jc w:val="right"/>
                            <w:rPr>
                              <w:rFonts w:ascii="CG Omega" w:hAnsi="CG Omega" w:cs="CG Omega"/>
                              <w:color w:val="5F5F5F"/>
                              <w:sz w:val="18"/>
                              <w:szCs w:val="18"/>
                            </w:rPr>
                          </w:pPr>
                          <w:r>
                            <w:rPr>
                              <w:rFonts w:ascii="CG Omega" w:hAnsi="CG Omega" w:cs="CG Omega"/>
                              <w:color w:val="5F5F5F"/>
                              <w:sz w:val="18"/>
                              <w:szCs w:val="18"/>
                            </w:rPr>
                            <w:t>Berg Schönstatt 8</w:t>
                          </w:r>
                        </w:p>
                        <w:p w:rsidR="00C24F08" w:rsidRDefault="00C24F08">
                          <w:pPr>
                            <w:jc w:val="right"/>
                            <w:rPr>
                              <w:rFonts w:ascii="CG Omega" w:hAnsi="CG Omega" w:cs="CG Omega"/>
                              <w:color w:val="5F5F5F"/>
                              <w:sz w:val="18"/>
                              <w:szCs w:val="18"/>
                            </w:rPr>
                          </w:pPr>
                          <w:r>
                            <w:rPr>
                              <w:rFonts w:ascii="CG Omega" w:hAnsi="CG Omega" w:cs="CG Omega"/>
                              <w:color w:val="5F5F5F"/>
                              <w:sz w:val="18"/>
                              <w:szCs w:val="18"/>
                            </w:rPr>
                            <w:t>56179 Vallendar</w:t>
                          </w:r>
                        </w:p>
                        <w:p w:rsidR="00C24F08" w:rsidRDefault="00C24F08">
                          <w:pPr>
                            <w:jc w:val="right"/>
                            <w:rPr>
                              <w:rFonts w:ascii="CG Omega" w:hAnsi="CG Omega" w:cs="CG Omega"/>
                              <w:color w:val="5F5F5F"/>
                              <w:sz w:val="18"/>
                              <w:szCs w:val="18"/>
                            </w:rPr>
                          </w:pPr>
                        </w:p>
                        <w:p w:rsidR="00C24F08" w:rsidRDefault="00C24F08">
                          <w:pPr>
                            <w:jc w:val="right"/>
                            <w:rPr>
                              <w:rFonts w:ascii="CG Omega" w:hAnsi="CG Omega" w:cs="CG Omega"/>
                              <w:color w:val="5F5F5F"/>
                              <w:sz w:val="18"/>
                              <w:szCs w:val="18"/>
                            </w:rPr>
                          </w:pPr>
                          <w:r>
                            <w:rPr>
                              <w:rFonts w:ascii="CG Omega" w:hAnsi="CG Omega" w:cs="CG Omega"/>
                              <w:color w:val="5F5F5F"/>
                              <w:sz w:val="18"/>
                              <w:szCs w:val="18"/>
                            </w:rPr>
                            <w:t>Tel (0261) 6506-5061</w:t>
                          </w:r>
                        </w:p>
                        <w:p w:rsidR="00C24F08" w:rsidRDefault="00C24F08">
                          <w:pPr>
                            <w:jc w:val="right"/>
                            <w:rPr>
                              <w:rFonts w:ascii="CG Omega" w:hAnsi="CG Omega" w:cs="CG Omega"/>
                              <w:color w:val="5F5F5F"/>
                              <w:sz w:val="18"/>
                              <w:szCs w:val="18"/>
                            </w:rPr>
                          </w:pPr>
                          <w:r>
                            <w:rPr>
                              <w:rFonts w:ascii="CG Omega" w:hAnsi="CG Omega" w:cs="CG Omega"/>
                              <w:color w:val="5F5F5F"/>
                              <w:sz w:val="18"/>
                              <w:szCs w:val="18"/>
                            </w:rPr>
                            <w:t>Fax (0261) 6506-85061</w:t>
                          </w:r>
                        </w:p>
                        <w:p w:rsidR="00C24F08" w:rsidRDefault="00C24F08">
                          <w:pPr>
                            <w:jc w:val="right"/>
                            <w:rPr>
                              <w:rFonts w:ascii="CG Omega" w:hAnsi="CG Omega" w:cs="CG Omega"/>
                              <w:sz w:val="18"/>
                              <w:lang w:val="fr-FR"/>
                            </w:rPr>
                          </w:pPr>
                        </w:p>
                        <w:p w:rsidR="00C24F08" w:rsidRPr="00527CC1" w:rsidRDefault="00C24F08">
                          <w:pPr>
                            <w:tabs>
                              <w:tab w:val="left" w:pos="2955"/>
                            </w:tabs>
                            <w:jc w:val="right"/>
                            <w:rPr>
                              <w:rFonts w:ascii="CG Omega" w:hAnsi="CG Omega" w:cs="CG Omega"/>
                              <w:color w:val="5F5F5F"/>
                              <w:sz w:val="18"/>
                              <w:szCs w:val="18"/>
                              <w:lang w:val="fr-FR"/>
                            </w:rPr>
                          </w:pPr>
                          <w:r w:rsidRPr="00527CC1">
                            <w:rPr>
                              <w:rFonts w:ascii="CG Omega" w:hAnsi="CG Omega" w:cs="CG Omega"/>
                              <w:color w:val="5F5F5F"/>
                              <w:sz w:val="18"/>
                              <w:szCs w:val="18"/>
                              <w:lang w:val="fr-FR"/>
                            </w:rPr>
                            <w:t>info@pilgerheiligtum-schoenstatt.de</w:t>
                          </w:r>
                        </w:p>
                        <w:p w:rsidR="00C24F08" w:rsidRPr="00527CC1" w:rsidRDefault="00C24F08">
                          <w:pPr>
                            <w:jc w:val="right"/>
                            <w:rPr>
                              <w:rFonts w:ascii="CG Omega" w:hAnsi="CG Omega" w:cs="CG Omega"/>
                              <w:color w:val="5F5F5F"/>
                              <w:sz w:val="18"/>
                              <w:szCs w:val="18"/>
                              <w:lang w:val="fr-FR"/>
                            </w:rPr>
                          </w:pPr>
                          <w:r w:rsidRPr="00527CC1">
                            <w:rPr>
                              <w:rFonts w:ascii="CG Omega" w:hAnsi="CG Omega" w:cs="CG Omega"/>
                              <w:color w:val="5F5F5F"/>
                              <w:sz w:val="18"/>
                              <w:szCs w:val="18"/>
                              <w:lang w:val="fr-FR"/>
                            </w:rPr>
                            <w:t>www.pilgerheiligtum-schoenstatt.de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302pt;margin-top:44.65pt;width:161.45pt;height:165.4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" stroked="f">
              <v:fill opacity="0"/>
              <v:textbox inset="0,0,0,0">
                <w:txbxContent>
                  <w:p w:rsidR="00C24F08" w:rsidRDefault="00C24F08">
                    <w:pPr>
                      <w:pStyle w:val="Textkrper"/>
                      <w:ind w:right="535"/>
                      <w:jc w:val="right"/>
                    </w:pPr>
                    <w:r>
                      <w:br/>
                    </w:r>
                  </w:p>
                  <w:p w:rsidR="00C24F08" w:rsidRDefault="00C24F08">
                    <w:pPr>
                      <w:pStyle w:val="Textkrper"/>
                      <w:ind w:right="535"/>
                      <w:jc w:val="right"/>
                      <w:rPr>
                        <w:sz w:val="32"/>
                      </w:rPr>
                    </w:pPr>
                  </w:p>
                  <w:p w:rsidR="00C24F08" w:rsidRDefault="00C24F08">
                    <w:pPr>
                      <w:pStyle w:val="Textkrper"/>
                      <w:ind w:right="535"/>
                      <w:jc w:val="right"/>
                      <w:rPr>
                        <w:sz w:val="32"/>
                      </w:rPr>
                    </w:pPr>
                  </w:p>
                  <w:p w:rsidR="00C24F08" w:rsidRDefault="00C24F08">
                    <w:pPr>
                      <w:jc w:val="right"/>
                      <w:rPr>
                        <w:rFonts w:ascii="CG Omega" w:hAnsi="CG Omega" w:cs="CG Omega"/>
                        <w:color w:val="5F5F5F"/>
                        <w:sz w:val="18"/>
                        <w:szCs w:val="18"/>
                      </w:rPr>
                    </w:pPr>
                    <w:r>
                      <w:rPr>
                        <w:rFonts w:ascii="CG Omega" w:hAnsi="CG Omega" w:cs="CG Omega"/>
                        <w:color w:val="5F5F5F"/>
                        <w:sz w:val="18"/>
                        <w:szCs w:val="18"/>
                      </w:rPr>
                      <w:t>Berg Schönstatt 8</w:t>
                    </w:r>
                  </w:p>
                  <w:p w:rsidR="00C24F08" w:rsidRDefault="00C24F08">
                    <w:pPr>
                      <w:jc w:val="right"/>
                      <w:rPr>
                        <w:rFonts w:ascii="CG Omega" w:hAnsi="CG Omega" w:cs="CG Omega"/>
                        <w:color w:val="5F5F5F"/>
                        <w:sz w:val="18"/>
                        <w:szCs w:val="18"/>
                      </w:rPr>
                    </w:pPr>
                    <w:r>
                      <w:rPr>
                        <w:rFonts w:ascii="CG Omega" w:hAnsi="CG Omega" w:cs="CG Omega"/>
                        <w:color w:val="5F5F5F"/>
                        <w:sz w:val="18"/>
                        <w:szCs w:val="18"/>
                      </w:rPr>
                      <w:t>56179 Vallendar</w:t>
                    </w:r>
                  </w:p>
                  <w:p w:rsidR="00C24F08" w:rsidRDefault="00C24F08">
                    <w:pPr>
                      <w:jc w:val="right"/>
                      <w:rPr>
                        <w:rFonts w:ascii="CG Omega" w:hAnsi="CG Omega" w:cs="CG Omega"/>
                        <w:color w:val="5F5F5F"/>
                        <w:sz w:val="18"/>
                        <w:szCs w:val="18"/>
                      </w:rPr>
                    </w:pPr>
                  </w:p>
                  <w:p w:rsidR="00C24F08" w:rsidRDefault="00C24F08">
                    <w:pPr>
                      <w:jc w:val="right"/>
                      <w:rPr>
                        <w:rFonts w:ascii="CG Omega" w:hAnsi="CG Omega" w:cs="CG Omega"/>
                        <w:color w:val="5F5F5F"/>
                        <w:sz w:val="18"/>
                        <w:szCs w:val="18"/>
                      </w:rPr>
                    </w:pPr>
                    <w:r>
                      <w:rPr>
                        <w:rFonts w:ascii="CG Omega" w:hAnsi="CG Omega" w:cs="CG Omega"/>
                        <w:color w:val="5F5F5F"/>
                        <w:sz w:val="18"/>
                        <w:szCs w:val="18"/>
                      </w:rPr>
                      <w:t>Tel (0261) 6506-5061</w:t>
                    </w:r>
                  </w:p>
                  <w:p w:rsidR="00C24F08" w:rsidRDefault="00C24F08">
                    <w:pPr>
                      <w:jc w:val="right"/>
                      <w:rPr>
                        <w:rFonts w:ascii="CG Omega" w:hAnsi="CG Omega" w:cs="CG Omega"/>
                        <w:color w:val="5F5F5F"/>
                        <w:sz w:val="18"/>
                        <w:szCs w:val="18"/>
                      </w:rPr>
                    </w:pPr>
                    <w:r>
                      <w:rPr>
                        <w:rFonts w:ascii="CG Omega" w:hAnsi="CG Omega" w:cs="CG Omega"/>
                        <w:color w:val="5F5F5F"/>
                        <w:sz w:val="18"/>
                        <w:szCs w:val="18"/>
                      </w:rPr>
                      <w:t>Fax (0261) 6506-85061</w:t>
                    </w:r>
                  </w:p>
                  <w:p w:rsidR="00C24F08" w:rsidRDefault="00C24F08">
                    <w:pPr>
                      <w:jc w:val="right"/>
                      <w:rPr>
                        <w:rFonts w:ascii="CG Omega" w:hAnsi="CG Omega" w:cs="CG Omega"/>
                        <w:sz w:val="18"/>
                        <w:lang w:val="fr-FR"/>
                      </w:rPr>
                    </w:pPr>
                  </w:p>
                  <w:p w:rsidR="00C24F08" w:rsidRPr="00527CC1" w:rsidRDefault="00C24F08">
                    <w:pPr>
                      <w:tabs>
                        <w:tab w:val="left" w:pos="2955"/>
                      </w:tabs>
                      <w:jc w:val="right"/>
                      <w:rPr>
                        <w:rFonts w:ascii="CG Omega" w:hAnsi="CG Omega" w:cs="CG Omega"/>
                        <w:color w:val="5F5F5F"/>
                        <w:sz w:val="18"/>
                        <w:szCs w:val="18"/>
                        <w:lang w:val="fr-FR"/>
                      </w:rPr>
                    </w:pPr>
                    <w:r w:rsidRPr="00527CC1">
                      <w:rPr>
                        <w:rFonts w:ascii="CG Omega" w:hAnsi="CG Omega" w:cs="CG Omega"/>
                        <w:color w:val="5F5F5F"/>
                        <w:sz w:val="18"/>
                        <w:szCs w:val="18"/>
                        <w:lang w:val="fr-FR"/>
                      </w:rPr>
                      <w:t>info@pilgerheiligtum-schoenstatt.de</w:t>
                    </w:r>
                  </w:p>
                  <w:p w:rsidR="00C24F08" w:rsidRPr="00527CC1" w:rsidRDefault="00C24F08">
                    <w:pPr>
                      <w:jc w:val="right"/>
                      <w:rPr>
                        <w:rFonts w:ascii="CG Omega" w:hAnsi="CG Omega" w:cs="CG Omega"/>
                        <w:color w:val="5F5F5F"/>
                        <w:sz w:val="18"/>
                        <w:szCs w:val="18"/>
                        <w:lang w:val="fr-FR"/>
                      </w:rPr>
                    </w:pPr>
                    <w:r w:rsidRPr="00527CC1">
                      <w:rPr>
                        <w:rFonts w:ascii="CG Omega" w:hAnsi="CG Omega" w:cs="CG Omega"/>
                        <w:color w:val="5F5F5F"/>
                        <w:sz w:val="18"/>
                        <w:szCs w:val="18"/>
                        <w:lang w:val="fr-FR"/>
                      </w:rPr>
                      <w:t>www.pilgerheiligtum-schoenstatt.de</w:t>
                    </w:r>
                  </w:p>
                </w:txbxContent>
              </v:textbox>
            </v:shape>
          </w:pict>
        </mc:Fallback>
      </mc:AlternateContent>
    </w:r>
    <w:r w:rsidR="00C24F08">
      <w:tab/>
    </w:r>
    <w:r w:rsidR="00795390">
      <w:tab/>
    </w:r>
    <w:r w:rsidR="009022E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610B4A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724F4A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E992773"/>
    <w:multiLevelType w:val="multilevel"/>
    <w:tmpl w:val="3CBA2E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8A53391"/>
    <w:multiLevelType w:val="multilevel"/>
    <w:tmpl w:val="F30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025EF8"/>
    <w:multiLevelType w:val="hybridMultilevel"/>
    <w:tmpl w:val="1B9A4BE4"/>
    <w:lvl w:ilvl="0" w:tplc="0407000B">
      <w:start w:val="1"/>
      <w:numFmt w:val="bullet"/>
      <w:lvlText w:val=""/>
      <w:lvlJc w:val="left"/>
      <w:pPr>
        <w:ind w:left="785" w:hanging="360"/>
      </w:pPr>
      <w:rPr>
        <w:rFonts w:ascii="Wingdings" w:hAnsi="Wingdings" w:hint="default"/>
      </w:rPr>
    </w:lvl>
    <w:lvl w:ilvl="1" w:tplc="04070003" w:tentative="1">
      <w:start w:val="1"/>
      <w:numFmt w:val="bullet"/>
      <w:lvlText w:val="o"/>
      <w:lvlJc w:val="left"/>
      <w:pPr>
        <w:ind w:left="1015" w:hanging="360"/>
      </w:pPr>
      <w:rPr>
        <w:rFonts w:ascii="Courier New" w:hAnsi="Courier New" w:cs="Courier New" w:hint="default"/>
      </w:rPr>
    </w:lvl>
    <w:lvl w:ilvl="2" w:tplc="04070005" w:tentative="1">
      <w:start w:val="1"/>
      <w:numFmt w:val="bullet"/>
      <w:lvlText w:val=""/>
      <w:lvlJc w:val="left"/>
      <w:pPr>
        <w:ind w:left="1735" w:hanging="360"/>
      </w:pPr>
      <w:rPr>
        <w:rFonts w:ascii="Wingdings" w:hAnsi="Wingdings" w:hint="default"/>
      </w:rPr>
    </w:lvl>
    <w:lvl w:ilvl="3" w:tplc="04070001" w:tentative="1">
      <w:start w:val="1"/>
      <w:numFmt w:val="bullet"/>
      <w:lvlText w:val=""/>
      <w:lvlJc w:val="left"/>
      <w:pPr>
        <w:ind w:left="2455" w:hanging="360"/>
      </w:pPr>
      <w:rPr>
        <w:rFonts w:ascii="Symbol" w:hAnsi="Symbol" w:hint="default"/>
      </w:rPr>
    </w:lvl>
    <w:lvl w:ilvl="4" w:tplc="04070003" w:tentative="1">
      <w:start w:val="1"/>
      <w:numFmt w:val="bullet"/>
      <w:lvlText w:val="o"/>
      <w:lvlJc w:val="left"/>
      <w:pPr>
        <w:ind w:left="3175" w:hanging="360"/>
      </w:pPr>
      <w:rPr>
        <w:rFonts w:ascii="Courier New" w:hAnsi="Courier New" w:cs="Courier New" w:hint="default"/>
      </w:rPr>
    </w:lvl>
    <w:lvl w:ilvl="5" w:tplc="04070005" w:tentative="1">
      <w:start w:val="1"/>
      <w:numFmt w:val="bullet"/>
      <w:lvlText w:val=""/>
      <w:lvlJc w:val="left"/>
      <w:pPr>
        <w:ind w:left="3895" w:hanging="360"/>
      </w:pPr>
      <w:rPr>
        <w:rFonts w:ascii="Wingdings" w:hAnsi="Wingdings" w:hint="default"/>
      </w:rPr>
    </w:lvl>
    <w:lvl w:ilvl="6" w:tplc="04070001" w:tentative="1">
      <w:start w:val="1"/>
      <w:numFmt w:val="bullet"/>
      <w:lvlText w:val=""/>
      <w:lvlJc w:val="left"/>
      <w:pPr>
        <w:ind w:left="4615" w:hanging="360"/>
      </w:pPr>
      <w:rPr>
        <w:rFonts w:ascii="Symbol" w:hAnsi="Symbol" w:hint="default"/>
      </w:rPr>
    </w:lvl>
    <w:lvl w:ilvl="7" w:tplc="04070003" w:tentative="1">
      <w:start w:val="1"/>
      <w:numFmt w:val="bullet"/>
      <w:lvlText w:val="o"/>
      <w:lvlJc w:val="left"/>
      <w:pPr>
        <w:ind w:left="5335" w:hanging="360"/>
      </w:pPr>
      <w:rPr>
        <w:rFonts w:ascii="Courier New" w:hAnsi="Courier New" w:cs="Courier New" w:hint="default"/>
      </w:rPr>
    </w:lvl>
    <w:lvl w:ilvl="8" w:tplc="04070005" w:tentative="1">
      <w:start w:val="1"/>
      <w:numFmt w:val="bullet"/>
      <w:lvlText w:val=""/>
      <w:lvlJc w:val="left"/>
      <w:pPr>
        <w:ind w:left="6055" w:hanging="360"/>
      </w:pPr>
      <w:rPr>
        <w:rFonts w:ascii="Wingdings" w:hAnsi="Wingdings" w:hint="default"/>
      </w:rPr>
    </w:lvl>
  </w:abstractNum>
  <w:abstractNum w:abstractNumId="6" w15:restartNumberingAfterBreak="0">
    <w:nsid w:val="23A079E5"/>
    <w:multiLevelType w:val="hybridMultilevel"/>
    <w:tmpl w:val="290C04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8CD7B00"/>
    <w:multiLevelType w:val="multilevel"/>
    <w:tmpl w:val="29C0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B4911"/>
    <w:multiLevelType w:val="hybridMultilevel"/>
    <w:tmpl w:val="A37EB1FE"/>
    <w:lvl w:ilvl="0" w:tplc="1EEA4A3E">
      <w:numFmt w:val="bullet"/>
      <w:lvlText w:val=""/>
      <w:lvlJc w:val="left"/>
      <w:pPr>
        <w:ind w:left="720" w:hanging="360"/>
      </w:pPr>
      <w:rPr>
        <w:rFonts w:ascii="Wingdings" w:eastAsiaTheme="minorHAnsi" w:hAnsi="Wingdings" w:cs="CG Omega" w:hint="default"/>
        <w:b/>
        <w:color w:val="2F5496" w:themeColor="accent5"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46674F"/>
    <w:multiLevelType w:val="multilevel"/>
    <w:tmpl w:val="0F1E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663577"/>
    <w:multiLevelType w:val="hybridMultilevel"/>
    <w:tmpl w:val="912A5BB4"/>
    <w:lvl w:ilvl="0" w:tplc="F542A872">
      <w:start w:val="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474AE6"/>
    <w:multiLevelType w:val="hybridMultilevel"/>
    <w:tmpl w:val="F50C8636"/>
    <w:lvl w:ilvl="0" w:tplc="323EF79E">
      <w:start w:val="1"/>
      <w:numFmt w:val="bullet"/>
      <w:lvlText w:val=""/>
      <w:lvlJc w:val="left"/>
      <w:pPr>
        <w:ind w:left="360" w:hanging="360"/>
      </w:pPr>
      <w:rPr>
        <w:rFonts w:ascii="Wingdings" w:hAnsi="Wingdings" w:hint="default"/>
        <w:b/>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04A2294"/>
    <w:multiLevelType w:val="hybridMultilevel"/>
    <w:tmpl w:val="F7727DA8"/>
    <w:lvl w:ilvl="0" w:tplc="2A36A820">
      <w:start w:val="1"/>
      <w:numFmt w:val="bullet"/>
      <w:lvlText w:val=""/>
      <w:lvlJc w:val="left"/>
      <w:pPr>
        <w:ind w:left="360" w:hanging="360"/>
      </w:pPr>
      <w:rPr>
        <w:rFonts w:ascii="Wingdings" w:hAnsi="Wingdings" w:hint="default"/>
        <w:b/>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0E84A64"/>
    <w:multiLevelType w:val="hybridMultilevel"/>
    <w:tmpl w:val="C95A3C08"/>
    <w:lvl w:ilvl="0" w:tplc="18D4C0AA">
      <w:start w:val="24"/>
      <w:numFmt w:val="bullet"/>
      <w:lvlText w:val=""/>
      <w:lvlJc w:val="left"/>
      <w:pPr>
        <w:ind w:left="2484" w:hanging="360"/>
      </w:pPr>
      <w:rPr>
        <w:rFonts w:ascii="Symbol" w:eastAsiaTheme="minorHAnsi" w:hAnsi="Symbol" w:cstheme="minorHAns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4" w15:restartNumberingAfterBreak="0">
    <w:nsid w:val="42BC7039"/>
    <w:multiLevelType w:val="hybridMultilevel"/>
    <w:tmpl w:val="E236AE1C"/>
    <w:lvl w:ilvl="0" w:tplc="A1804268">
      <w:numFmt w:val="bullet"/>
      <w:lvlText w:val="-"/>
      <w:lvlJc w:val="left"/>
      <w:pPr>
        <w:ind w:left="218" w:hanging="360"/>
      </w:pPr>
      <w:rPr>
        <w:rFonts w:ascii="Calibri" w:eastAsia="Times New Roman" w:hAnsi="Calibri" w:cs="Calibri"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15" w15:restartNumberingAfterBreak="0">
    <w:nsid w:val="448F54A4"/>
    <w:multiLevelType w:val="multilevel"/>
    <w:tmpl w:val="90546A6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D13513"/>
    <w:multiLevelType w:val="hybridMultilevel"/>
    <w:tmpl w:val="9894E0DA"/>
    <w:lvl w:ilvl="0" w:tplc="9A206C70">
      <w:start w:val="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7AF1EA6"/>
    <w:multiLevelType w:val="hybridMultilevel"/>
    <w:tmpl w:val="1C2AF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D44A39"/>
    <w:multiLevelType w:val="multilevel"/>
    <w:tmpl w:val="418E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6E4AA9"/>
    <w:multiLevelType w:val="hybridMultilevel"/>
    <w:tmpl w:val="B5F06B08"/>
    <w:lvl w:ilvl="0" w:tplc="3B488144">
      <w:numFmt w:val="bullet"/>
      <w:lvlText w:val="-"/>
      <w:lvlJc w:val="left"/>
      <w:pPr>
        <w:ind w:left="720" w:hanging="360"/>
      </w:pPr>
      <w:rPr>
        <w:rFonts w:ascii="Calibri" w:eastAsia="Times New Roman"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28550A"/>
    <w:multiLevelType w:val="hybridMultilevel"/>
    <w:tmpl w:val="42D2BE50"/>
    <w:lvl w:ilvl="0" w:tplc="04070001">
      <w:start w:val="1"/>
      <w:numFmt w:val="bullet"/>
      <w:lvlText w:val=""/>
      <w:lvlJc w:val="left"/>
      <w:pPr>
        <w:ind w:left="295" w:hanging="360"/>
      </w:pPr>
      <w:rPr>
        <w:rFonts w:ascii="Symbol" w:hAnsi="Symbol" w:hint="default"/>
      </w:rPr>
    </w:lvl>
    <w:lvl w:ilvl="1" w:tplc="04070003" w:tentative="1">
      <w:start w:val="1"/>
      <w:numFmt w:val="bullet"/>
      <w:lvlText w:val="o"/>
      <w:lvlJc w:val="left"/>
      <w:pPr>
        <w:ind w:left="1015" w:hanging="360"/>
      </w:pPr>
      <w:rPr>
        <w:rFonts w:ascii="Courier New" w:hAnsi="Courier New" w:cs="Courier New" w:hint="default"/>
      </w:rPr>
    </w:lvl>
    <w:lvl w:ilvl="2" w:tplc="04070005" w:tentative="1">
      <w:start w:val="1"/>
      <w:numFmt w:val="bullet"/>
      <w:lvlText w:val=""/>
      <w:lvlJc w:val="left"/>
      <w:pPr>
        <w:ind w:left="1735" w:hanging="360"/>
      </w:pPr>
      <w:rPr>
        <w:rFonts w:ascii="Wingdings" w:hAnsi="Wingdings" w:hint="default"/>
      </w:rPr>
    </w:lvl>
    <w:lvl w:ilvl="3" w:tplc="04070001" w:tentative="1">
      <w:start w:val="1"/>
      <w:numFmt w:val="bullet"/>
      <w:lvlText w:val=""/>
      <w:lvlJc w:val="left"/>
      <w:pPr>
        <w:ind w:left="2455" w:hanging="360"/>
      </w:pPr>
      <w:rPr>
        <w:rFonts w:ascii="Symbol" w:hAnsi="Symbol" w:hint="default"/>
      </w:rPr>
    </w:lvl>
    <w:lvl w:ilvl="4" w:tplc="04070003" w:tentative="1">
      <w:start w:val="1"/>
      <w:numFmt w:val="bullet"/>
      <w:lvlText w:val="o"/>
      <w:lvlJc w:val="left"/>
      <w:pPr>
        <w:ind w:left="3175" w:hanging="360"/>
      </w:pPr>
      <w:rPr>
        <w:rFonts w:ascii="Courier New" w:hAnsi="Courier New" w:cs="Courier New" w:hint="default"/>
      </w:rPr>
    </w:lvl>
    <w:lvl w:ilvl="5" w:tplc="04070005" w:tentative="1">
      <w:start w:val="1"/>
      <w:numFmt w:val="bullet"/>
      <w:lvlText w:val=""/>
      <w:lvlJc w:val="left"/>
      <w:pPr>
        <w:ind w:left="3895" w:hanging="360"/>
      </w:pPr>
      <w:rPr>
        <w:rFonts w:ascii="Wingdings" w:hAnsi="Wingdings" w:hint="default"/>
      </w:rPr>
    </w:lvl>
    <w:lvl w:ilvl="6" w:tplc="04070001" w:tentative="1">
      <w:start w:val="1"/>
      <w:numFmt w:val="bullet"/>
      <w:lvlText w:val=""/>
      <w:lvlJc w:val="left"/>
      <w:pPr>
        <w:ind w:left="4615" w:hanging="360"/>
      </w:pPr>
      <w:rPr>
        <w:rFonts w:ascii="Symbol" w:hAnsi="Symbol" w:hint="default"/>
      </w:rPr>
    </w:lvl>
    <w:lvl w:ilvl="7" w:tplc="04070003" w:tentative="1">
      <w:start w:val="1"/>
      <w:numFmt w:val="bullet"/>
      <w:lvlText w:val="o"/>
      <w:lvlJc w:val="left"/>
      <w:pPr>
        <w:ind w:left="5335" w:hanging="360"/>
      </w:pPr>
      <w:rPr>
        <w:rFonts w:ascii="Courier New" w:hAnsi="Courier New" w:cs="Courier New" w:hint="default"/>
      </w:rPr>
    </w:lvl>
    <w:lvl w:ilvl="8" w:tplc="04070005" w:tentative="1">
      <w:start w:val="1"/>
      <w:numFmt w:val="bullet"/>
      <w:lvlText w:val=""/>
      <w:lvlJc w:val="left"/>
      <w:pPr>
        <w:ind w:left="6055" w:hanging="360"/>
      </w:pPr>
      <w:rPr>
        <w:rFonts w:ascii="Wingdings" w:hAnsi="Wingdings" w:hint="default"/>
      </w:rPr>
    </w:lvl>
  </w:abstractNum>
  <w:abstractNum w:abstractNumId="21" w15:restartNumberingAfterBreak="0">
    <w:nsid w:val="70F35E06"/>
    <w:multiLevelType w:val="multilevel"/>
    <w:tmpl w:val="418E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812903"/>
    <w:multiLevelType w:val="hybridMultilevel"/>
    <w:tmpl w:val="C37C0244"/>
    <w:lvl w:ilvl="0" w:tplc="381C0A4E">
      <w:numFmt w:val="bullet"/>
      <w:lvlText w:val="-"/>
      <w:lvlJc w:val="left"/>
      <w:pPr>
        <w:ind w:left="720" w:hanging="360"/>
      </w:pPr>
      <w:rPr>
        <w:rFonts w:ascii="Calibri" w:eastAsia="Times New Roman"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1"/>
  </w:num>
  <w:num w:numId="4">
    <w:abstractNumId w:val="15"/>
  </w:num>
  <w:num w:numId="5">
    <w:abstractNumId w:val="17"/>
  </w:num>
  <w:num w:numId="6">
    <w:abstractNumId w:val="20"/>
  </w:num>
  <w:num w:numId="7">
    <w:abstractNumId w:val="5"/>
  </w:num>
  <w:num w:numId="8">
    <w:abstractNumId w:val="11"/>
  </w:num>
  <w:num w:numId="9">
    <w:abstractNumId w:val="22"/>
  </w:num>
  <w:num w:numId="10">
    <w:abstractNumId w:val="12"/>
  </w:num>
  <w:num w:numId="11">
    <w:abstractNumId w:val="19"/>
  </w:num>
  <w:num w:numId="12">
    <w:abstractNumId w:val="6"/>
  </w:num>
  <w:num w:numId="13">
    <w:abstractNumId w:val="9"/>
  </w:num>
  <w:num w:numId="14">
    <w:abstractNumId w:val="3"/>
  </w:num>
  <w:num w:numId="15">
    <w:abstractNumId w:val="4"/>
  </w:num>
  <w:num w:numId="16">
    <w:abstractNumId w:val="14"/>
  </w:num>
  <w:num w:numId="17">
    <w:abstractNumId w:val="1"/>
  </w:num>
  <w:num w:numId="18">
    <w:abstractNumId w:val="0"/>
  </w:num>
  <w:num w:numId="19">
    <w:abstractNumId w:val="7"/>
  </w:num>
  <w:num w:numId="20">
    <w:abstractNumId w:val="13"/>
  </w:num>
  <w:num w:numId="21">
    <w:abstractNumId w:val="10"/>
  </w:num>
  <w:num w:numId="22">
    <w:abstractNumId w:val="1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8"/>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BBC"/>
    <w:rsid w:val="00000570"/>
    <w:rsid w:val="00001C62"/>
    <w:rsid w:val="00006087"/>
    <w:rsid w:val="0001638D"/>
    <w:rsid w:val="000172A8"/>
    <w:rsid w:val="000201A8"/>
    <w:rsid w:val="00020225"/>
    <w:rsid w:val="00027D33"/>
    <w:rsid w:val="0004030B"/>
    <w:rsid w:val="00045A83"/>
    <w:rsid w:val="00046708"/>
    <w:rsid w:val="00051FED"/>
    <w:rsid w:val="000556D9"/>
    <w:rsid w:val="00057174"/>
    <w:rsid w:val="00057368"/>
    <w:rsid w:val="00062ACC"/>
    <w:rsid w:val="00063B42"/>
    <w:rsid w:val="00064015"/>
    <w:rsid w:val="00067A35"/>
    <w:rsid w:val="00067BA0"/>
    <w:rsid w:val="00073B01"/>
    <w:rsid w:val="00075A49"/>
    <w:rsid w:val="000900A7"/>
    <w:rsid w:val="00091763"/>
    <w:rsid w:val="00095218"/>
    <w:rsid w:val="000A1A68"/>
    <w:rsid w:val="000A4F09"/>
    <w:rsid w:val="000B3CCB"/>
    <w:rsid w:val="000B531E"/>
    <w:rsid w:val="000C1D2E"/>
    <w:rsid w:val="000C2B05"/>
    <w:rsid w:val="000C460D"/>
    <w:rsid w:val="000C62B8"/>
    <w:rsid w:val="000D393E"/>
    <w:rsid w:val="000D6908"/>
    <w:rsid w:val="000E09F0"/>
    <w:rsid w:val="000E0A86"/>
    <w:rsid w:val="000E18F4"/>
    <w:rsid w:val="000F6631"/>
    <w:rsid w:val="000F7FFE"/>
    <w:rsid w:val="0010119B"/>
    <w:rsid w:val="00106106"/>
    <w:rsid w:val="0011056A"/>
    <w:rsid w:val="00114075"/>
    <w:rsid w:val="00115B0B"/>
    <w:rsid w:val="0011615D"/>
    <w:rsid w:val="00120364"/>
    <w:rsid w:val="00123ED6"/>
    <w:rsid w:val="001245A8"/>
    <w:rsid w:val="001313F6"/>
    <w:rsid w:val="0013166A"/>
    <w:rsid w:val="00132D2D"/>
    <w:rsid w:val="0013313C"/>
    <w:rsid w:val="00133D84"/>
    <w:rsid w:val="00134DCC"/>
    <w:rsid w:val="0013645A"/>
    <w:rsid w:val="00137E26"/>
    <w:rsid w:val="001425BD"/>
    <w:rsid w:val="00144D99"/>
    <w:rsid w:val="00145DD2"/>
    <w:rsid w:val="00151299"/>
    <w:rsid w:val="00154089"/>
    <w:rsid w:val="0015560B"/>
    <w:rsid w:val="0015592D"/>
    <w:rsid w:val="00160A7D"/>
    <w:rsid w:val="001610C2"/>
    <w:rsid w:val="00161D8C"/>
    <w:rsid w:val="001716B6"/>
    <w:rsid w:val="0017177C"/>
    <w:rsid w:val="001903C5"/>
    <w:rsid w:val="0019203B"/>
    <w:rsid w:val="001946C9"/>
    <w:rsid w:val="001957A8"/>
    <w:rsid w:val="0019702F"/>
    <w:rsid w:val="001B5F4C"/>
    <w:rsid w:val="001B6085"/>
    <w:rsid w:val="001B72A2"/>
    <w:rsid w:val="001B73DD"/>
    <w:rsid w:val="001C25D0"/>
    <w:rsid w:val="001C26E6"/>
    <w:rsid w:val="001C30F3"/>
    <w:rsid w:val="001C377A"/>
    <w:rsid w:val="001C3FE2"/>
    <w:rsid w:val="001C4E99"/>
    <w:rsid w:val="001D0099"/>
    <w:rsid w:val="001D0994"/>
    <w:rsid w:val="001D496F"/>
    <w:rsid w:val="001E2E93"/>
    <w:rsid w:val="001E2FBA"/>
    <w:rsid w:val="001F36F5"/>
    <w:rsid w:val="001F5AF1"/>
    <w:rsid w:val="00201B32"/>
    <w:rsid w:val="00203992"/>
    <w:rsid w:val="0021089E"/>
    <w:rsid w:val="00211A62"/>
    <w:rsid w:val="002226BA"/>
    <w:rsid w:val="00227423"/>
    <w:rsid w:val="0023029E"/>
    <w:rsid w:val="002325D9"/>
    <w:rsid w:val="002366BE"/>
    <w:rsid w:val="002426EF"/>
    <w:rsid w:val="00244640"/>
    <w:rsid w:val="0024672B"/>
    <w:rsid w:val="002522F9"/>
    <w:rsid w:val="002538FA"/>
    <w:rsid w:val="002606C4"/>
    <w:rsid w:val="00262A33"/>
    <w:rsid w:val="00264846"/>
    <w:rsid w:val="00266CE9"/>
    <w:rsid w:val="0027109E"/>
    <w:rsid w:val="002806E9"/>
    <w:rsid w:val="0028144D"/>
    <w:rsid w:val="0028252D"/>
    <w:rsid w:val="0028280E"/>
    <w:rsid w:val="00283545"/>
    <w:rsid w:val="00283DCB"/>
    <w:rsid w:val="0029232A"/>
    <w:rsid w:val="0029582D"/>
    <w:rsid w:val="002A0868"/>
    <w:rsid w:val="002A26E7"/>
    <w:rsid w:val="002A4513"/>
    <w:rsid w:val="002A49FA"/>
    <w:rsid w:val="002B1858"/>
    <w:rsid w:val="002B25A2"/>
    <w:rsid w:val="002B294C"/>
    <w:rsid w:val="002B577A"/>
    <w:rsid w:val="002B5C32"/>
    <w:rsid w:val="002B7267"/>
    <w:rsid w:val="002C74D3"/>
    <w:rsid w:val="002D079A"/>
    <w:rsid w:val="002D750A"/>
    <w:rsid w:val="002E003E"/>
    <w:rsid w:val="002E1754"/>
    <w:rsid w:val="002E77C6"/>
    <w:rsid w:val="002F135B"/>
    <w:rsid w:val="002F33B7"/>
    <w:rsid w:val="002F3917"/>
    <w:rsid w:val="00302DE7"/>
    <w:rsid w:val="00303F9A"/>
    <w:rsid w:val="003233A8"/>
    <w:rsid w:val="003258C5"/>
    <w:rsid w:val="00335BF5"/>
    <w:rsid w:val="00351C08"/>
    <w:rsid w:val="003529B1"/>
    <w:rsid w:val="00352A2A"/>
    <w:rsid w:val="00353B51"/>
    <w:rsid w:val="00353F88"/>
    <w:rsid w:val="0035451F"/>
    <w:rsid w:val="00360547"/>
    <w:rsid w:val="003621EA"/>
    <w:rsid w:val="0036391B"/>
    <w:rsid w:val="00371CC7"/>
    <w:rsid w:val="00380B41"/>
    <w:rsid w:val="00383AA3"/>
    <w:rsid w:val="003978B0"/>
    <w:rsid w:val="003A1638"/>
    <w:rsid w:val="003A2FD1"/>
    <w:rsid w:val="003A3F37"/>
    <w:rsid w:val="003B00F1"/>
    <w:rsid w:val="003B133D"/>
    <w:rsid w:val="003C343C"/>
    <w:rsid w:val="003C3EF4"/>
    <w:rsid w:val="003D0EE1"/>
    <w:rsid w:val="003D4149"/>
    <w:rsid w:val="003D622D"/>
    <w:rsid w:val="003E11E6"/>
    <w:rsid w:val="003E4FCD"/>
    <w:rsid w:val="004240C7"/>
    <w:rsid w:val="00427A2D"/>
    <w:rsid w:val="004349BD"/>
    <w:rsid w:val="00435EFE"/>
    <w:rsid w:val="00440DB4"/>
    <w:rsid w:val="004445CD"/>
    <w:rsid w:val="00451976"/>
    <w:rsid w:val="004525E1"/>
    <w:rsid w:val="00453618"/>
    <w:rsid w:val="00460203"/>
    <w:rsid w:val="0046669C"/>
    <w:rsid w:val="00467E58"/>
    <w:rsid w:val="004705CF"/>
    <w:rsid w:val="004752A8"/>
    <w:rsid w:val="00485F68"/>
    <w:rsid w:val="00487472"/>
    <w:rsid w:val="00487CAA"/>
    <w:rsid w:val="004944C3"/>
    <w:rsid w:val="004B2738"/>
    <w:rsid w:val="004B3D01"/>
    <w:rsid w:val="004B4F34"/>
    <w:rsid w:val="004B7071"/>
    <w:rsid w:val="004C475C"/>
    <w:rsid w:val="004C4844"/>
    <w:rsid w:val="004C68BD"/>
    <w:rsid w:val="004D7471"/>
    <w:rsid w:val="004E05B2"/>
    <w:rsid w:val="004E06FB"/>
    <w:rsid w:val="004E1015"/>
    <w:rsid w:val="004E7D2C"/>
    <w:rsid w:val="004F7C93"/>
    <w:rsid w:val="004F7C98"/>
    <w:rsid w:val="00503D37"/>
    <w:rsid w:val="00504565"/>
    <w:rsid w:val="00506E38"/>
    <w:rsid w:val="005140F9"/>
    <w:rsid w:val="005205BF"/>
    <w:rsid w:val="0052348A"/>
    <w:rsid w:val="00523666"/>
    <w:rsid w:val="005243A9"/>
    <w:rsid w:val="00527CC1"/>
    <w:rsid w:val="00534499"/>
    <w:rsid w:val="00541469"/>
    <w:rsid w:val="00541970"/>
    <w:rsid w:val="00543E67"/>
    <w:rsid w:val="0054437C"/>
    <w:rsid w:val="005468EC"/>
    <w:rsid w:val="00546BDC"/>
    <w:rsid w:val="00546F86"/>
    <w:rsid w:val="00554837"/>
    <w:rsid w:val="0055736D"/>
    <w:rsid w:val="0056093F"/>
    <w:rsid w:val="00561615"/>
    <w:rsid w:val="005629E7"/>
    <w:rsid w:val="00570276"/>
    <w:rsid w:val="0057395B"/>
    <w:rsid w:val="00581F60"/>
    <w:rsid w:val="0058429B"/>
    <w:rsid w:val="0058779B"/>
    <w:rsid w:val="00590086"/>
    <w:rsid w:val="00597E60"/>
    <w:rsid w:val="005A0AA1"/>
    <w:rsid w:val="005A223A"/>
    <w:rsid w:val="005A3A6C"/>
    <w:rsid w:val="005A5A0F"/>
    <w:rsid w:val="005A787C"/>
    <w:rsid w:val="005B28F7"/>
    <w:rsid w:val="005B29C8"/>
    <w:rsid w:val="005B4682"/>
    <w:rsid w:val="005B6A59"/>
    <w:rsid w:val="005C0F74"/>
    <w:rsid w:val="005C1546"/>
    <w:rsid w:val="005C30BE"/>
    <w:rsid w:val="005D650E"/>
    <w:rsid w:val="005D6DB0"/>
    <w:rsid w:val="005D7839"/>
    <w:rsid w:val="005E798F"/>
    <w:rsid w:val="00600175"/>
    <w:rsid w:val="00605767"/>
    <w:rsid w:val="00614B13"/>
    <w:rsid w:val="006275E7"/>
    <w:rsid w:val="006276B6"/>
    <w:rsid w:val="0062796C"/>
    <w:rsid w:val="00631359"/>
    <w:rsid w:val="00636B3E"/>
    <w:rsid w:val="0067130F"/>
    <w:rsid w:val="006735B5"/>
    <w:rsid w:val="00676825"/>
    <w:rsid w:val="00676986"/>
    <w:rsid w:val="00677482"/>
    <w:rsid w:val="00682B5A"/>
    <w:rsid w:val="00686B09"/>
    <w:rsid w:val="006870D5"/>
    <w:rsid w:val="00690657"/>
    <w:rsid w:val="006924D5"/>
    <w:rsid w:val="006A4143"/>
    <w:rsid w:val="006A6CAD"/>
    <w:rsid w:val="006B2076"/>
    <w:rsid w:val="006B2DC7"/>
    <w:rsid w:val="006C142C"/>
    <w:rsid w:val="006C19C4"/>
    <w:rsid w:val="006D393B"/>
    <w:rsid w:val="006D54EB"/>
    <w:rsid w:val="006E20D4"/>
    <w:rsid w:val="006E5305"/>
    <w:rsid w:val="006E5BD4"/>
    <w:rsid w:val="006F2F7A"/>
    <w:rsid w:val="006F349A"/>
    <w:rsid w:val="006F5A43"/>
    <w:rsid w:val="006F6100"/>
    <w:rsid w:val="006F66F9"/>
    <w:rsid w:val="00704A2B"/>
    <w:rsid w:val="00707029"/>
    <w:rsid w:val="00710453"/>
    <w:rsid w:val="00710EB7"/>
    <w:rsid w:val="00711634"/>
    <w:rsid w:val="00712E92"/>
    <w:rsid w:val="00714CC9"/>
    <w:rsid w:val="00716597"/>
    <w:rsid w:val="0072117A"/>
    <w:rsid w:val="00722251"/>
    <w:rsid w:val="007235C3"/>
    <w:rsid w:val="0072456B"/>
    <w:rsid w:val="00730993"/>
    <w:rsid w:val="00730FBD"/>
    <w:rsid w:val="00731A72"/>
    <w:rsid w:val="00741801"/>
    <w:rsid w:val="00744183"/>
    <w:rsid w:val="00747244"/>
    <w:rsid w:val="0074727E"/>
    <w:rsid w:val="00753175"/>
    <w:rsid w:val="00771460"/>
    <w:rsid w:val="007754BF"/>
    <w:rsid w:val="00776770"/>
    <w:rsid w:val="0077774B"/>
    <w:rsid w:val="00781939"/>
    <w:rsid w:val="00783EDD"/>
    <w:rsid w:val="00784DD3"/>
    <w:rsid w:val="00791212"/>
    <w:rsid w:val="00795390"/>
    <w:rsid w:val="00795CDE"/>
    <w:rsid w:val="007970BE"/>
    <w:rsid w:val="007A3D1B"/>
    <w:rsid w:val="007B0DB6"/>
    <w:rsid w:val="007B22A7"/>
    <w:rsid w:val="007B268E"/>
    <w:rsid w:val="007B4093"/>
    <w:rsid w:val="007C05DD"/>
    <w:rsid w:val="007C2F54"/>
    <w:rsid w:val="007C331A"/>
    <w:rsid w:val="007D068B"/>
    <w:rsid w:val="007D06AE"/>
    <w:rsid w:val="007D1DEA"/>
    <w:rsid w:val="007D462E"/>
    <w:rsid w:val="007D71D9"/>
    <w:rsid w:val="007D74A8"/>
    <w:rsid w:val="007E332C"/>
    <w:rsid w:val="007E4B76"/>
    <w:rsid w:val="007F1FC8"/>
    <w:rsid w:val="007F252C"/>
    <w:rsid w:val="007F26F0"/>
    <w:rsid w:val="007F77FA"/>
    <w:rsid w:val="007F7D1A"/>
    <w:rsid w:val="00801EB1"/>
    <w:rsid w:val="00810E49"/>
    <w:rsid w:val="00813D68"/>
    <w:rsid w:val="00814514"/>
    <w:rsid w:val="0081656D"/>
    <w:rsid w:val="00821A25"/>
    <w:rsid w:val="00831AA3"/>
    <w:rsid w:val="00833145"/>
    <w:rsid w:val="00836A0A"/>
    <w:rsid w:val="008425E8"/>
    <w:rsid w:val="00847D10"/>
    <w:rsid w:val="008545AF"/>
    <w:rsid w:val="00855EF2"/>
    <w:rsid w:val="00855F33"/>
    <w:rsid w:val="008575D4"/>
    <w:rsid w:val="00860046"/>
    <w:rsid w:val="008672B5"/>
    <w:rsid w:val="0086744D"/>
    <w:rsid w:val="00867DEB"/>
    <w:rsid w:val="00870A0E"/>
    <w:rsid w:val="008753F6"/>
    <w:rsid w:val="00881267"/>
    <w:rsid w:val="0088326D"/>
    <w:rsid w:val="008872C8"/>
    <w:rsid w:val="00891CE4"/>
    <w:rsid w:val="008921EB"/>
    <w:rsid w:val="008A2D4C"/>
    <w:rsid w:val="008A3281"/>
    <w:rsid w:val="008A42E9"/>
    <w:rsid w:val="008B43C7"/>
    <w:rsid w:val="008B4A59"/>
    <w:rsid w:val="008B72C2"/>
    <w:rsid w:val="008C22D3"/>
    <w:rsid w:val="008C24AB"/>
    <w:rsid w:val="008C3088"/>
    <w:rsid w:val="008C4FFF"/>
    <w:rsid w:val="008D0A93"/>
    <w:rsid w:val="008D3214"/>
    <w:rsid w:val="008E1958"/>
    <w:rsid w:val="008E41BB"/>
    <w:rsid w:val="009022E0"/>
    <w:rsid w:val="00904DAA"/>
    <w:rsid w:val="0091019E"/>
    <w:rsid w:val="00911191"/>
    <w:rsid w:val="00914F6A"/>
    <w:rsid w:val="0091600F"/>
    <w:rsid w:val="009168D4"/>
    <w:rsid w:val="00917E7F"/>
    <w:rsid w:val="009237A5"/>
    <w:rsid w:val="0092405F"/>
    <w:rsid w:val="009328AF"/>
    <w:rsid w:val="009366DE"/>
    <w:rsid w:val="009443F0"/>
    <w:rsid w:val="0094733B"/>
    <w:rsid w:val="00953414"/>
    <w:rsid w:val="00956FA5"/>
    <w:rsid w:val="009612A6"/>
    <w:rsid w:val="009638FE"/>
    <w:rsid w:val="00964A11"/>
    <w:rsid w:val="00965200"/>
    <w:rsid w:val="0096625C"/>
    <w:rsid w:val="009733B6"/>
    <w:rsid w:val="00977963"/>
    <w:rsid w:val="00992BE6"/>
    <w:rsid w:val="009943FD"/>
    <w:rsid w:val="009A4779"/>
    <w:rsid w:val="009A4997"/>
    <w:rsid w:val="009B3B00"/>
    <w:rsid w:val="009B42FF"/>
    <w:rsid w:val="009C403D"/>
    <w:rsid w:val="009C7CBC"/>
    <w:rsid w:val="009D01AD"/>
    <w:rsid w:val="009F1EE7"/>
    <w:rsid w:val="009F3F62"/>
    <w:rsid w:val="009F6998"/>
    <w:rsid w:val="00A07C85"/>
    <w:rsid w:val="00A12AC3"/>
    <w:rsid w:val="00A2438F"/>
    <w:rsid w:val="00A27408"/>
    <w:rsid w:val="00A31415"/>
    <w:rsid w:val="00A351E4"/>
    <w:rsid w:val="00A41FF8"/>
    <w:rsid w:val="00A436C3"/>
    <w:rsid w:val="00A43BF2"/>
    <w:rsid w:val="00A51072"/>
    <w:rsid w:val="00A52444"/>
    <w:rsid w:val="00A52C29"/>
    <w:rsid w:val="00A54E2E"/>
    <w:rsid w:val="00A6587E"/>
    <w:rsid w:val="00A669B0"/>
    <w:rsid w:val="00A751DA"/>
    <w:rsid w:val="00A81EAB"/>
    <w:rsid w:val="00A85890"/>
    <w:rsid w:val="00A90EA9"/>
    <w:rsid w:val="00A933B9"/>
    <w:rsid w:val="00A95759"/>
    <w:rsid w:val="00A97DF5"/>
    <w:rsid w:val="00AB0C5A"/>
    <w:rsid w:val="00AB31F5"/>
    <w:rsid w:val="00AB330F"/>
    <w:rsid w:val="00AB3B06"/>
    <w:rsid w:val="00AB5738"/>
    <w:rsid w:val="00AB6788"/>
    <w:rsid w:val="00AB6CF0"/>
    <w:rsid w:val="00AC655E"/>
    <w:rsid w:val="00AD1AEA"/>
    <w:rsid w:val="00AD280E"/>
    <w:rsid w:val="00AE00B0"/>
    <w:rsid w:val="00AE1860"/>
    <w:rsid w:val="00AE7067"/>
    <w:rsid w:val="00AF127E"/>
    <w:rsid w:val="00B050E5"/>
    <w:rsid w:val="00B0719B"/>
    <w:rsid w:val="00B122B8"/>
    <w:rsid w:val="00B15A2A"/>
    <w:rsid w:val="00B20456"/>
    <w:rsid w:val="00B35470"/>
    <w:rsid w:val="00B35745"/>
    <w:rsid w:val="00B35E75"/>
    <w:rsid w:val="00B366F1"/>
    <w:rsid w:val="00B4219E"/>
    <w:rsid w:val="00B50EA5"/>
    <w:rsid w:val="00B55E38"/>
    <w:rsid w:val="00B56B27"/>
    <w:rsid w:val="00B57418"/>
    <w:rsid w:val="00B57BFE"/>
    <w:rsid w:val="00B61118"/>
    <w:rsid w:val="00B660F4"/>
    <w:rsid w:val="00B71DD4"/>
    <w:rsid w:val="00B80F92"/>
    <w:rsid w:val="00B875EE"/>
    <w:rsid w:val="00B90158"/>
    <w:rsid w:val="00B90799"/>
    <w:rsid w:val="00B968ED"/>
    <w:rsid w:val="00BA0CB7"/>
    <w:rsid w:val="00BA5E8C"/>
    <w:rsid w:val="00BC5E93"/>
    <w:rsid w:val="00BC7E1F"/>
    <w:rsid w:val="00BD1CCE"/>
    <w:rsid w:val="00BD244A"/>
    <w:rsid w:val="00BD4BD8"/>
    <w:rsid w:val="00BE053C"/>
    <w:rsid w:val="00BE2AD6"/>
    <w:rsid w:val="00BE66CB"/>
    <w:rsid w:val="00BE6B1F"/>
    <w:rsid w:val="00BF610A"/>
    <w:rsid w:val="00C107AD"/>
    <w:rsid w:val="00C11D8D"/>
    <w:rsid w:val="00C17E29"/>
    <w:rsid w:val="00C2432C"/>
    <w:rsid w:val="00C24C87"/>
    <w:rsid w:val="00C24F08"/>
    <w:rsid w:val="00C26ADE"/>
    <w:rsid w:val="00C30B50"/>
    <w:rsid w:val="00C333DE"/>
    <w:rsid w:val="00C36C79"/>
    <w:rsid w:val="00C41A12"/>
    <w:rsid w:val="00C44A23"/>
    <w:rsid w:val="00C44F70"/>
    <w:rsid w:val="00C501CB"/>
    <w:rsid w:val="00C53656"/>
    <w:rsid w:val="00C55549"/>
    <w:rsid w:val="00C57DAE"/>
    <w:rsid w:val="00C62179"/>
    <w:rsid w:val="00C65353"/>
    <w:rsid w:val="00C65E80"/>
    <w:rsid w:val="00C747D8"/>
    <w:rsid w:val="00C75551"/>
    <w:rsid w:val="00C7596F"/>
    <w:rsid w:val="00C82823"/>
    <w:rsid w:val="00C91A15"/>
    <w:rsid w:val="00C94B2D"/>
    <w:rsid w:val="00CA1FA1"/>
    <w:rsid w:val="00CA59E7"/>
    <w:rsid w:val="00CB59C9"/>
    <w:rsid w:val="00CD03D9"/>
    <w:rsid w:val="00CD04AC"/>
    <w:rsid w:val="00CD0D3E"/>
    <w:rsid w:val="00CD1417"/>
    <w:rsid w:val="00D020E9"/>
    <w:rsid w:val="00D03E05"/>
    <w:rsid w:val="00D051D1"/>
    <w:rsid w:val="00D113B4"/>
    <w:rsid w:val="00D15DEA"/>
    <w:rsid w:val="00D16E64"/>
    <w:rsid w:val="00D265DC"/>
    <w:rsid w:val="00D26825"/>
    <w:rsid w:val="00D26F05"/>
    <w:rsid w:val="00D276AA"/>
    <w:rsid w:val="00D3054C"/>
    <w:rsid w:val="00D30B05"/>
    <w:rsid w:val="00D32A51"/>
    <w:rsid w:val="00D42331"/>
    <w:rsid w:val="00D42F22"/>
    <w:rsid w:val="00D43531"/>
    <w:rsid w:val="00D46A07"/>
    <w:rsid w:val="00D53BD8"/>
    <w:rsid w:val="00D56BDF"/>
    <w:rsid w:val="00D65AF1"/>
    <w:rsid w:val="00D75BAD"/>
    <w:rsid w:val="00D773E3"/>
    <w:rsid w:val="00D865A5"/>
    <w:rsid w:val="00D9145D"/>
    <w:rsid w:val="00D93A79"/>
    <w:rsid w:val="00D93C96"/>
    <w:rsid w:val="00D963C9"/>
    <w:rsid w:val="00DA68F0"/>
    <w:rsid w:val="00DA6FA9"/>
    <w:rsid w:val="00DA7AAE"/>
    <w:rsid w:val="00DB0BC6"/>
    <w:rsid w:val="00DB1857"/>
    <w:rsid w:val="00DB3EF8"/>
    <w:rsid w:val="00DB5672"/>
    <w:rsid w:val="00DC2DB3"/>
    <w:rsid w:val="00DC6557"/>
    <w:rsid w:val="00DC6E1B"/>
    <w:rsid w:val="00DC7AD5"/>
    <w:rsid w:val="00DE1365"/>
    <w:rsid w:val="00DE2A61"/>
    <w:rsid w:val="00DF15B9"/>
    <w:rsid w:val="00DF1ABE"/>
    <w:rsid w:val="00DF4814"/>
    <w:rsid w:val="00DF4F50"/>
    <w:rsid w:val="00DF537E"/>
    <w:rsid w:val="00DF725A"/>
    <w:rsid w:val="00E02025"/>
    <w:rsid w:val="00E05259"/>
    <w:rsid w:val="00E0639C"/>
    <w:rsid w:val="00E0654F"/>
    <w:rsid w:val="00E16BAA"/>
    <w:rsid w:val="00E16CFD"/>
    <w:rsid w:val="00E30525"/>
    <w:rsid w:val="00E35985"/>
    <w:rsid w:val="00E421F0"/>
    <w:rsid w:val="00E44C6E"/>
    <w:rsid w:val="00E475C1"/>
    <w:rsid w:val="00E50F82"/>
    <w:rsid w:val="00E51873"/>
    <w:rsid w:val="00E54ED2"/>
    <w:rsid w:val="00E56186"/>
    <w:rsid w:val="00E6078F"/>
    <w:rsid w:val="00E61301"/>
    <w:rsid w:val="00E66975"/>
    <w:rsid w:val="00E66DDC"/>
    <w:rsid w:val="00E7353A"/>
    <w:rsid w:val="00E76E6A"/>
    <w:rsid w:val="00E80039"/>
    <w:rsid w:val="00E9154C"/>
    <w:rsid w:val="00E96B20"/>
    <w:rsid w:val="00EA3297"/>
    <w:rsid w:val="00EA476F"/>
    <w:rsid w:val="00EA4DB3"/>
    <w:rsid w:val="00EA4F2A"/>
    <w:rsid w:val="00EA7DB7"/>
    <w:rsid w:val="00EB5470"/>
    <w:rsid w:val="00EB7CAB"/>
    <w:rsid w:val="00EC0309"/>
    <w:rsid w:val="00EC2148"/>
    <w:rsid w:val="00ED39B6"/>
    <w:rsid w:val="00ED4B3C"/>
    <w:rsid w:val="00ED4E33"/>
    <w:rsid w:val="00EE6D2D"/>
    <w:rsid w:val="00EE6F60"/>
    <w:rsid w:val="00EE7030"/>
    <w:rsid w:val="00EE79F0"/>
    <w:rsid w:val="00EF6E28"/>
    <w:rsid w:val="00F046EE"/>
    <w:rsid w:val="00F23491"/>
    <w:rsid w:val="00F23F00"/>
    <w:rsid w:val="00F241C9"/>
    <w:rsid w:val="00F2548B"/>
    <w:rsid w:val="00F263FE"/>
    <w:rsid w:val="00F3254B"/>
    <w:rsid w:val="00F36955"/>
    <w:rsid w:val="00F40939"/>
    <w:rsid w:val="00F43058"/>
    <w:rsid w:val="00F4387B"/>
    <w:rsid w:val="00F46DC5"/>
    <w:rsid w:val="00F47A97"/>
    <w:rsid w:val="00F51150"/>
    <w:rsid w:val="00F52E10"/>
    <w:rsid w:val="00F531E6"/>
    <w:rsid w:val="00F54EAF"/>
    <w:rsid w:val="00F600FA"/>
    <w:rsid w:val="00F7159F"/>
    <w:rsid w:val="00F73B64"/>
    <w:rsid w:val="00F7643F"/>
    <w:rsid w:val="00F83D0A"/>
    <w:rsid w:val="00F856B3"/>
    <w:rsid w:val="00F86AF5"/>
    <w:rsid w:val="00F86FAF"/>
    <w:rsid w:val="00F87375"/>
    <w:rsid w:val="00FA19CF"/>
    <w:rsid w:val="00FA260A"/>
    <w:rsid w:val="00FA29C1"/>
    <w:rsid w:val="00FA5476"/>
    <w:rsid w:val="00FA6BBC"/>
    <w:rsid w:val="00FC45F1"/>
    <w:rsid w:val="00FC49EF"/>
    <w:rsid w:val="00FC4D36"/>
    <w:rsid w:val="00FE4094"/>
    <w:rsid w:val="00FF041B"/>
    <w:rsid w:val="00FF1AFD"/>
    <w:rsid w:val="00FF31A7"/>
    <w:rsid w:val="00FF5609"/>
    <w:rsid w:val="00FF7C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15:chartTrackingRefBased/>
  <w15:docId w15:val="{953B8DD8-3137-4163-8F36-0B5E7B66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4D36"/>
    <w:pPr>
      <w:suppressAutoHyphens/>
      <w:overflowPunct w:val="0"/>
      <w:autoSpaceDE w:val="0"/>
      <w:textAlignment w:val="baseline"/>
    </w:pPr>
    <w:rPr>
      <w:rFonts w:ascii="Arial" w:hAnsi="Arial" w:cs="Arial"/>
      <w:sz w:val="22"/>
      <w:lang w:eastAsia="ar-SA"/>
    </w:rPr>
  </w:style>
  <w:style w:type="paragraph" w:styleId="berschrift1">
    <w:name w:val="heading 1"/>
    <w:basedOn w:val="Standard"/>
    <w:next w:val="Standard"/>
    <w:qFormat/>
    <w:pPr>
      <w:keepNext/>
      <w:numPr>
        <w:numId w:val="1"/>
      </w:numPr>
      <w:spacing w:before="100"/>
      <w:outlineLvl w:val="0"/>
    </w:pPr>
    <w:rPr>
      <w:sz w:val="32"/>
      <w:lang w:val="fr-FR"/>
    </w:rPr>
  </w:style>
  <w:style w:type="paragraph" w:styleId="berschrift2">
    <w:name w:val="heading 2"/>
    <w:basedOn w:val="Standard"/>
    <w:next w:val="Standard"/>
    <w:qFormat/>
    <w:pPr>
      <w:keepNext/>
      <w:numPr>
        <w:ilvl w:val="1"/>
        <w:numId w:val="1"/>
      </w:numPr>
      <w:spacing w:before="240" w:line="240" w:lineRule="atLeast"/>
      <w:ind w:left="709" w:firstLine="0"/>
      <w:jc w:val="right"/>
      <w:outlineLvl w:val="1"/>
    </w:pPr>
  </w:style>
  <w:style w:type="paragraph" w:styleId="berschrift3">
    <w:name w:val="heading 3"/>
    <w:basedOn w:val="Standard"/>
    <w:next w:val="Standard"/>
    <w:qFormat/>
    <w:pPr>
      <w:keepNext/>
      <w:numPr>
        <w:ilvl w:val="2"/>
        <w:numId w:val="1"/>
      </w:numPr>
      <w:ind w:left="0" w:right="-3" w:firstLine="0"/>
      <w:outlineLvl w:val="2"/>
    </w:pPr>
    <w:rPr>
      <w:b/>
      <w:sz w:val="24"/>
    </w:rPr>
  </w:style>
  <w:style w:type="paragraph" w:styleId="berschrift4">
    <w:name w:val="heading 4"/>
    <w:basedOn w:val="Standard"/>
    <w:next w:val="Standard"/>
    <w:qFormat/>
    <w:pPr>
      <w:keepNext/>
      <w:numPr>
        <w:ilvl w:val="3"/>
        <w:numId w:val="1"/>
      </w:numPr>
      <w:outlineLvl w:val="3"/>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Absatz-Standardschriftart">
    <w:name w:val="WW-Absatz-Standardschriftart"/>
  </w:style>
  <w:style w:type="character" w:styleId="Seitenzahl">
    <w:name w:val="page number"/>
    <w:basedOn w:val="WW-Absatz-Standardschriftart"/>
  </w:style>
  <w:style w:type="character" w:customStyle="1" w:styleId="SprechblasentextZchn">
    <w:name w:val="Sprechblasentext Zchn"/>
    <w:rPr>
      <w:rFonts w:ascii="Tahoma" w:hAnsi="Tahoma" w:cs="Tahoma"/>
      <w:sz w:val="16"/>
      <w:szCs w:val="16"/>
    </w:rPr>
  </w:style>
  <w:style w:type="character" w:styleId="Hyperlink">
    <w:name w:val="Hyperlink"/>
    <w:rPr>
      <w:color w:val="0000FF"/>
      <w:u w:val="single"/>
    </w:rPr>
  </w:style>
  <w:style w:type="character" w:customStyle="1" w:styleId="FuzeileZchn">
    <w:name w:val="Fußzeile Zchn"/>
    <w:rPr>
      <w:rFonts w:ascii="Arial" w:hAnsi="Arial" w:cs="Arial"/>
      <w:sz w:val="22"/>
    </w:rPr>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rPr>
      <w:b/>
      <w:sz w:val="28"/>
    </w:r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TNListe">
    <w:name w:val="TNListe"/>
    <w:basedOn w:val="Standard"/>
    <w:pPr>
      <w:spacing w:before="240"/>
      <w:ind w:left="7200" w:hanging="7200"/>
    </w:pPr>
    <w:rPr>
      <w:rFonts w:ascii="Courier New" w:hAnsi="Courier New" w:cs="Courier New"/>
      <w:sz w:val="16"/>
    </w:rPr>
  </w:style>
  <w:style w:type="paragraph" w:styleId="Kopfzeile">
    <w:name w:val="header"/>
    <w:basedOn w:val="Standard"/>
  </w:style>
  <w:style w:type="paragraph" w:styleId="Fuzeile">
    <w:name w:val="footer"/>
    <w:basedOn w:val="Standard"/>
  </w:style>
  <w:style w:type="paragraph" w:styleId="Sprechblasentext">
    <w:name w:val="Balloon Text"/>
    <w:basedOn w:val="Standard"/>
    <w:rPr>
      <w:rFonts w:ascii="Tahoma" w:hAnsi="Tahoma" w:cs="Tahoma"/>
      <w:sz w:val="16"/>
      <w:szCs w:val="16"/>
    </w:rPr>
  </w:style>
  <w:style w:type="paragraph" w:customStyle="1" w:styleId="Rahmeninhalt">
    <w:name w:val="Rahmeninhalt"/>
    <w:basedOn w:val="Textkrpe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flie">
    <w:name w:val="fließ"/>
    <w:rsid w:val="00F531E6"/>
    <w:pPr>
      <w:tabs>
        <w:tab w:val="left" w:pos="283"/>
        <w:tab w:val="left" w:pos="709"/>
        <w:tab w:val="left" w:pos="1418"/>
      </w:tabs>
      <w:spacing w:line="100" w:lineRule="atLeast"/>
      <w:jc w:val="both"/>
    </w:pPr>
    <w:rPr>
      <w:color w:val="000000"/>
      <w:kern w:val="1"/>
      <w:sz w:val="24"/>
      <w:lang w:eastAsia="ar-SA"/>
    </w:rPr>
  </w:style>
  <w:style w:type="paragraph" w:styleId="StandardWeb">
    <w:name w:val="Normal (Web)"/>
    <w:basedOn w:val="Standard"/>
    <w:uiPriority w:val="99"/>
    <w:unhideWhenUsed/>
    <w:rsid w:val="0013313C"/>
    <w:pPr>
      <w:suppressAutoHyphens w:val="0"/>
      <w:overflowPunct/>
      <w:autoSpaceDE/>
      <w:spacing w:before="100" w:beforeAutospacing="1" w:after="100" w:afterAutospacing="1"/>
      <w:textAlignment w:val="auto"/>
    </w:pPr>
    <w:rPr>
      <w:rFonts w:ascii="Times New Roman" w:hAnsi="Times New Roman" w:cs="Times New Roman"/>
      <w:sz w:val="24"/>
      <w:szCs w:val="24"/>
      <w:lang w:eastAsia="de-DE"/>
    </w:rPr>
  </w:style>
  <w:style w:type="character" w:styleId="Fett">
    <w:name w:val="Strong"/>
    <w:basedOn w:val="Absatz-Standardschriftart"/>
    <w:uiPriority w:val="22"/>
    <w:qFormat/>
    <w:rsid w:val="0013313C"/>
    <w:rPr>
      <w:b/>
      <w:bCs/>
    </w:rPr>
  </w:style>
  <w:style w:type="paragraph" w:styleId="Listenabsatz">
    <w:name w:val="List Paragraph"/>
    <w:basedOn w:val="Standard"/>
    <w:uiPriority w:val="34"/>
    <w:qFormat/>
    <w:rsid w:val="00C24C87"/>
    <w:pPr>
      <w:ind w:left="720"/>
      <w:contextualSpacing/>
    </w:pPr>
  </w:style>
  <w:style w:type="paragraph" w:styleId="KeinLeerraum">
    <w:name w:val="No Spacing"/>
    <w:link w:val="KeinLeerraumZchn"/>
    <w:uiPriority w:val="1"/>
    <w:qFormat/>
    <w:rsid w:val="00A43BF2"/>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A43BF2"/>
    <w:rPr>
      <w:rFonts w:asciiTheme="minorHAnsi" w:eastAsiaTheme="minorEastAsia" w:hAnsiTheme="minorHAnsi" w:cstheme="minorBidi"/>
      <w:sz w:val="22"/>
      <w:szCs w:val="22"/>
    </w:rPr>
  </w:style>
  <w:style w:type="paragraph" w:styleId="Inhaltsverzeichnisberschrift">
    <w:name w:val="TOC Heading"/>
    <w:basedOn w:val="berschrift1"/>
    <w:next w:val="Standard"/>
    <w:uiPriority w:val="39"/>
    <w:unhideWhenUsed/>
    <w:qFormat/>
    <w:rsid w:val="00A43BF2"/>
    <w:pPr>
      <w:keepLines/>
      <w:numPr>
        <w:numId w:val="0"/>
      </w:numPr>
      <w:suppressAutoHyphens w:val="0"/>
      <w:overflowPunct/>
      <w:autoSpaceDE/>
      <w:spacing w:before="240" w:line="259" w:lineRule="auto"/>
      <w:textAlignment w:val="auto"/>
      <w:outlineLvl w:val="9"/>
    </w:pPr>
    <w:rPr>
      <w:rFonts w:asciiTheme="majorHAnsi" w:eastAsiaTheme="majorEastAsia" w:hAnsiTheme="majorHAnsi" w:cstheme="majorBidi"/>
      <w:color w:val="2E74B5" w:themeColor="accent1" w:themeShade="BF"/>
      <w:szCs w:val="32"/>
      <w:lang w:val="de-DE" w:eastAsia="de-DE"/>
    </w:rPr>
  </w:style>
  <w:style w:type="paragraph" w:styleId="Beschriftung">
    <w:name w:val="caption"/>
    <w:basedOn w:val="Standard"/>
    <w:next w:val="Standard"/>
    <w:unhideWhenUsed/>
    <w:qFormat/>
    <w:rsid w:val="00C11D8D"/>
    <w:pPr>
      <w:spacing w:after="200"/>
    </w:pPr>
    <w:rPr>
      <w:i/>
      <w:iCs/>
      <w:color w:val="44546A" w:themeColor="text2"/>
      <w:sz w:val="18"/>
      <w:szCs w:val="18"/>
    </w:rPr>
  </w:style>
  <w:style w:type="paragraph" w:styleId="Funotentext">
    <w:name w:val="footnote text"/>
    <w:basedOn w:val="Standard"/>
    <w:link w:val="FunotentextZchn"/>
    <w:rsid w:val="00027D33"/>
    <w:rPr>
      <w:sz w:val="20"/>
    </w:rPr>
  </w:style>
  <w:style w:type="character" w:customStyle="1" w:styleId="FunotentextZchn">
    <w:name w:val="Fußnotentext Zchn"/>
    <w:basedOn w:val="Absatz-Standardschriftart"/>
    <w:link w:val="Funotentext"/>
    <w:rsid w:val="00027D33"/>
    <w:rPr>
      <w:rFonts w:ascii="Arial" w:hAnsi="Arial" w:cs="Arial"/>
      <w:lang w:eastAsia="ar-SA"/>
    </w:rPr>
  </w:style>
  <w:style w:type="character" w:styleId="Funotenzeichen">
    <w:name w:val="footnote reference"/>
    <w:basedOn w:val="Absatz-Standardschriftart"/>
    <w:rsid w:val="00027D33"/>
    <w:rPr>
      <w:vertAlign w:val="superscript"/>
    </w:rPr>
  </w:style>
  <w:style w:type="character" w:customStyle="1" w:styleId="verse">
    <w:name w:val="verse"/>
    <w:basedOn w:val="Absatz-Standardschriftart"/>
    <w:rsid w:val="00160A7D"/>
  </w:style>
  <w:style w:type="paragraph" w:styleId="Textkrper-Zeileneinzug">
    <w:name w:val="Body Text Indent"/>
    <w:basedOn w:val="Standard"/>
    <w:link w:val="Textkrper-ZeileneinzugZchn"/>
    <w:rsid w:val="004F7C98"/>
    <w:pPr>
      <w:overflowPunct/>
      <w:autoSpaceDE/>
      <w:spacing w:after="120"/>
      <w:ind w:left="283"/>
      <w:textAlignment w:val="auto"/>
    </w:pPr>
    <w:rPr>
      <w:rFonts w:ascii="Times New Roman" w:hAnsi="Times New Roman" w:cs="Times New Roman"/>
      <w:sz w:val="24"/>
      <w:szCs w:val="24"/>
      <w:lang w:eastAsia="de-DE"/>
    </w:rPr>
  </w:style>
  <w:style w:type="character" w:customStyle="1" w:styleId="Textkrper-ZeileneinzugZchn">
    <w:name w:val="Textkörper-Zeileneinzug Zchn"/>
    <w:basedOn w:val="Absatz-Standardschriftart"/>
    <w:link w:val="Textkrper-Zeileneinzug"/>
    <w:rsid w:val="004F7C98"/>
    <w:rPr>
      <w:sz w:val="24"/>
      <w:szCs w:val="24"/>
    </w:rPr>
  </w:style>
  <w:style w:type="paragraph" w:styleId="Anrede">
    <w:name w:val="Salutation"/>
    <w:basedOn w:val="Standard"/>
    <w:next w:val="Standard"/>
    <w:link w:val="AnredeZchn"/>
    <w:rsid w:val="00AB6CF0"/>
  </w:style>
  <w:style w:type="character" w:customStyle="1" w:styleId="AnredeZchn">
    <w:name w:val="Anrede Zchn"/>
    <w:basedOn w:val="Absatz-Standardschriftart"/>
    <w:link w:val="Anrede"/>
    <w:rsid w:val="00AB6CF0"/>
    <w:rPr>
      <w:rFonts w:ascii="Arial" w:hAnsi="Arial" w:cs="Arial"/>
      <w:sz w:val="22"/>
      <w:lang w:eastAsia="ar-SA"/>
    </w:rPr>
  </w:style>
  <w:style w:type="paragraph" w:styleId="Aufzhlungszeichen">
    <w:name w:val="List Bullet"/>
    <w:basedOn w:val="Standard"/>
    <w:rsid w:val="00AB6CF0"/>
    <w:pPr>
      <w:numPr>
        <w:numId w:val="17"/>
      </w:numPr>
      <w:contextualSpacing/>
    </w:pPr>
  </w:style>
  <w:style w:type="paragraph" w:styleId="Aufzhlungszeichen2">
    <w:name w:val="List Bullet 2"/>
    <w:basedOn w:val="Standard"/>
    <w:rsid w:val="00AB6CF0"/>
    <w:pPr>
      <w:numPr>
        <w:numId w:val="18"/>
      </w:numPr>
      <w:contextualSpacing/>
    </w:pPr>
  </w:style>
  <w:style w:type="paragraph" w:styleId="Textkrper-Erstzeileneinzug2">
    <w:name w:val="Body Text First Indent 2"/>
    <w:basedOn w:val="Textkrper-Zeileneinzug"/>
    <w:link w:val="Textkrper-Erstzeileneinzug2Zchn"/>
    <w:rsid w:val="00AB6CF0"/>
    <w:pPr>
      <w:overflowPunct w:val="0"/>
      <w:autoSpaceDE w:val="0"/>
      <w:spacing w:after="0"/>
      <w:ind w:left="360" w:firstLine="360"/>
      <w:textAlignment w:val="baseline"/>
    </w:pPr>
    <w:rPr>
      <w:rFonts w:ascii="Arial" w:hAnsi="Arial" w:cs="Arial"/>
      <w:sz w:val="22"/>
      <w:szCs w:val="20"/>
      <w:lang w:eastAsia="ar-SA"/>
    </w:rPr>
  </w:style>
  <w:style w:type="character" w:customStyle="1" w:styleId="Textkrper-Erstzeileneinzug2Zchn">
    <w:name w:val="Textkörper-Erstzeileneinzug 2 Zchn"/>
    <w:basedOn w:val="Textkrper-ZeileneinzugZchn"/>
    <w:link w:val="Textkrper-Erstzeileneinzug2"/>
    <w:rsid w:val="00AB6CF0"/>
    <w:rPr>
      <w:rFonts w:ascii="Arial" w:hAnsi="Arial" w:cs="Arial"/>
      <w:sz w:val="22"/>
      <w:szCs w:val="24"/>
      <w:lang w:eastAsia="ar-SA"/>
    </w:rPr>
  </w:style>
  <w:style w:type="character" w:customStyle="1" w:styleId="markedcontent">
    <w:name w:val="markedcontent"/>
    <w:basedOn w:val="Absatz-Standardschriftart"/>
    <w:rsid w:val="00B61118"/>
  </w:style>
  <w:style w:type="paragraph" w:customStyle="1" w:styleId="Default">
    <w:name w:val="Default"/>
    <w:rsid w:val="00B61118"/>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325956">
      <w:bodyDiv w:val="1"/>
      <w:marLeft w:val="0"/>
      <w:marRight w:val="0"/>
      <w:marTop w:val="0"/>
      <w:marBottom w:val="0"/>
      <w:divBdr>
        <w:top w:val="none" w:sz="0" w:space="0" w:color="auto"/>
        <w:left w:val="none" w:sz="0" w:space="0" w:color="auto"/>
        <w:bottom w:val="none" w:sz="0" w:space="0" w:color="auto"/>
        <w:right w:val="none" w:sz="0" w:space="0" w:color="auto"/>
      </w:divBdr>
    </w:div>
    <w:div w:id="558783626">
      <w:bodyDiv w:val="1"/>
      <w:marLeft w:val="0"/>
      <w:marRight w:val="0"/>
      <w:marTop w:val="0"/>
      <w:marBottom w:val="0"/>
      <w:divBdr>
        <w:top w:val="none" w:sz="0" w:space="0" w:color="auto"/>
        <w:left w:val="none" w:sz="0" w:space="0" w:color="auto"/>
        <w:bottom w:val="none" w:sz="0" w:space="0" w:color="auto"/>
        <w:right w:val="none" w:sz="0" w:space="0" w:color="auto"/>
      </w:divBdr>
      <w:divsChild>
        <w:div w:id="2077975997">
          <w:marLeft w:val="0"/>
          <w:marRight w:val="0"/>
          <w:marTop w:val="0"/>
          <w:marBottom w:val="0"/>
          <w:divBdr>
            <w:top w:val="none" w:sz="0" w:space="0" w:color="auto"/>
            <w:left w:val="none" w:sz="0" w:space="0" w:color="auto"/>
            <w:bottom w:val="none" w:sz="0" w:space="0" w:color="auto"/>
            <w:right w:val="none" w:sz="0" w:space="0" w:color="auto"/>
          </w:divBdr>
        </w:div>
      </w:divsChild>
    </w:div>
    <w:div w:id="747188626">
      <w:bodyDiv w:val="1"/>
      <w:marLeft w:val="0"/>
      <w:marRight w:val="0"/>
      <w:marTop w:val="0"/>
      <w:marBottom w:val="0"/>
      <w:divBdr>
        <w:top w:val="none" w:sz="0" w:space="0" w:color="auto"/>
        <w:left w:val="none" w:sz="0" w:space="0" w:color="auto"/>
        <w:bottom w:val="none" w:sz="0" w:space="0" w:color="auto"/>
        <w:right w:val="none" w:sz="0" w:space="0" w:color="auto"/>
      </w:divBdr>
    </w:div>
    <w:div w:id="1785345642">
      <w:bodyDiv w:val="1"/>
      <w:marLeft w:val="0"/>
      <w:marRight w:val="0"/>
      <w:marTop w:val="0"/>
      <w:marBottom w:val="0"/>
      <w:divBdr>
        <w:top w:val="none" w:sz="0" w:space="0" w:color="auto"/>
        <w:left w:val="none" w:sz="0" w:space="0" w:color="auto"/>
        <w:bottom w:val="none" w:sz="0" w:space="0" w:color="auto"/>
        <w:right w:val="none" w:sz="0" w:space="0" w:color="auto"/>
      </w:divBdr>
      <w:divsChild>
        <w:div w:id="1079331361">
          <w:marLeft w:val="0"/>
          <w:marRight w:val="0"/>
          <w:marTop w:val="0"/>
          <w:marBottom w:val="0"/>
          <w:divBdr>
            <w:top w:val="none" w:sz="0" w:space="0" w:color="auto"/>
            <w:left w:val="none" w:sz="0" w:space="0" w:color="auto"/>
            <w:bottom w:val="none" w:sz="0" w:space="0" w:color="auto"/>
            <w:right w:val="none" w:sz="0" w:space="0" w:color="auto"/>
          </w:divBdr>
        </w:div>
      </w:divsChild>
    </w:div>
    <w:div w:id="1840388428">
      <w:bodyDiv w:val="1"/>
      <w:marLeft w:val="0"/>
      <w:marRight w:val="0"/>
      <w:marTop w:val="0"/>
      <w:marBottom w:val="0"/>
      <w:divBdr>
        <w:top w:val="none" w:sz="0" w:space="0" w:color="auto"/>
        <w:left w:val="none" w:sz="0" w:space="0" w:color="auto"/>
        <w:bottom w:val="none" w:sz="0" w:space="0" w:color="auto"/>
        <w:right w:val="none" w:sz="0" w:space="0" w:color="auto"/>
      </w:divBdr>
    </w:div>
    <w:div w:id="1852333523">
      <w:bodyDiv w:val="1"/>
      <w:marLeft w:val="0"/>
      <w:marRight w:val="0"/>
      <w:marTop w:val="0"/>
      <w:marBottom w:val="0"/>
      <w:divBdr>
        <w:top w:val="none" w:sz="0" w:space="0" w:color="auto"/>
        <w:left w:val="none" w:sz="0" w:space="0" w:color="auto"/>
        <w:bottom w:val="none" w:sz="0" w:space="0" w:color="auto"/>
        <w:right w:val="none" w:sz="0" w:space="0" w:color="auto"/>
      </w:divBdr>
    </w:div>
    <w:div w:id="2041929416">
      <w:bodyDiv w:val="1"/>
      <w:marLeft w:val="0"/>
      <w:marRight w:val="0"/>
      <w:marTop w:val="0"/>
      <w:marBottom w:val="0"/>
      <w:divBdr>
        <w:top w:val="none" w:sz="0" w:space="0" w:color="auto"/>
        <w:left w:val="none" w:sz="0" w:space="0" w:color="auto"/>
        <w:bottom w:val="none" w:sz="0" w:space="0" w:color="auto"/>
        <w:right w:val="none" w:sz="0" w:space="0" w:color="auto"/>
      </w:divBdr>
    </w:div>
    <w:div w:id="2048214921">
      <w:bodyDiv w:val="1"/>
      <w:marLeft w:val="0"/>
      <w:marRight w:val="0"/>
      <w:marTop w:val="0"/>
      <w:marBottom w:val="0"/>
      <w:divBdr>
        <w:top w:val="none" w:sz="0" w:space="0" w:color="auto"/>
        <w:left w:val="none" w:sz="0" w:space="0" w:color="auto"/>
        <w:bottom w:val="none" w:sz="0" w:space="0" w:color="auto"/>
        <w:right w:val="none" w:sz="0" w:space="0" w:color="auto"/>
      </w:divBdr>
      <w:divsChild>
        <w:div w:id="875587047">
          <w:marLeft w:val="0"/>
          <w:marRight w:val="0"/>
          <w:marTop w:val="0"/>
          <w:marBottom w:val="0"/>
          <w:divBdr>
            <w:top w:val="none" w:sz="0" w:space="0" w:color="auto"/>
            <w:left w:val="none" w:sz="0" w:space="0" w:color="auto"/>
            <w:bottom w:val="none" w:sz="0" w:space="0" w:color="auto"/>
            <w:right w:val="none" w:sz="0" w:space="0" w:color="auto"/>
          </w:divBdr>
          <w:divsChild>
            <w:div w:id="418254300">
              <w:marLeft w:val="0"/>
              <w:marRight w:val="0"/>
              <w:marTop w:val="0"/>
              <w:marBottom w:val="0"/>
              <w:divBdr>
                <w:top w:val="none" w:sz="0" w:space="0" w:color="auto"/>
                <w:left w:val="none" w:sz="0" w:space="0" w:color="auto"/>
                <w:bottom w:val="none" w:sz="0" w:space="0" w:color="auto"/>
                <w:right w:val="none" w:sz="0" w:space="0" w:color="auto"/>
              </w:divBdr>
              <w:divsChild>
                <w:div w:id="402290073">
                  <w:marLeft w:val="0"/>
                  <w:marRight w:val="0"/>
                  <w:marTop w:val="0"/>
                  <w:marBottom w:val="0"/>
                  <w:divBdr>
                    <w:top w:val="none" w:sz="0" w:space="0" w:color="auto"/>
                    <w:left w:val="none" w:sz="0" w:space="0" w:color="auto"/>
                    <w:bottom w:val="none" w:sz="0" w:space="0" w:color="auto"/>
                    <w:right w:val="none" w:sz="0" w:space="0" w:color="auto"/>
                  </w:divBdr>
                  <w:divsChild>
                    <w:div w:id="556405542">
                      <w:marLeft w:val="0"/>
                      <w:marRight w:val="0"/>
                      <w:marTop w:val="0"/>
                      <w:marBottom w:val="0"/>
                      <w:divBdr>
                        <w:top w:val="none" w:sz="0" w:space="0" w:color="auto"/>
                        <w:left w:val="none" w:sz="0" w:space="0" w:color="auto"/>
                        <w:bottom w:val="none" w:sz="0" w:space="0" w:color="auto"/>
                        <w:right w:val="none" w:sz="0" w:space="0" w:color="auto"/>
                      </w:divBdr>
                      <w:divsChild>
                        <w:div w:id="411701290">
                          <w:marLeft w:val="0"/>
                          <w:marRight w:val="0"/>
                          <w:marTop w:val="0"/>
                          <w:marBottom w:val="0"/>
                          <w:divBdr>
                            <w:top w:val="none" w:sz="0" w:space="0" w:color="auto"/>
                            <w:left w:val="none" w:sz="0" w:space="0" w:color="auto"/>
                            <w:bottom w:val="none" w:sz="0" w:space="0" w:color="auto"/>
                            <w:right w:val="none" w:sz="0" w:space="0" w:color="auto"/>
                          </w:divBdr>
                          <w:divsChild>
                            <w:div w:id="1235822324">
                              <w:marLeft w:val="0"/>
                              <w:marRight w:val="0"/>
                              <w:marTop w:val="0"/>
                              <w:marBottom w:val="0"/>
                              <w:divBdr>
                                <w:top w:val="none" w:sz="0" w:space="0" w:color="auto"/>
                                <w:left w:val="none" w:sz="0" w:space="0" w:color="auto"/>
                                <w:bottom w:val="none" w:sz="0" w:space="0" w:color="auto"/>
                                <w:right w:val="none" w:sz="0" w:space="0" w:color="auto"/>
                              </w:divBdr>
                              <w:divsChild>
                                <w:div w:id="1318000190">
                                  <w:marLeft w:val="0"/>
                                  <w:marRight w:val="0"/>
                                  <w:marTop w:val="0"/>
                                  <w:marBottom w:val="0"/>
                                  <w:divBdr>
                                    <w:top w:val="none" w:sz="0" w:space="0" w:color="auto"/>
                                    <w:left w:val="none" w:sz="0" w:space="0" w:color="auto"/>
                                    <w:bottom w:val="none" w:sz="0" w:space="0" w:color="auto"/>
                                    <w:right w:val="none" w:sz="0" w:space="0" w:color="auto"/>
                                  </w:divBdr>
                                  <w:divsChild>
                                    <w:div w:id="13252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703063">
      <w:bodyDiv w:val="1"/>
      <w:marLeft w:val="0"/>
      <w:marRight w:val="0"/>
      <w:marTop w:val="0"/>
      <w:marBottom w:val="0"/>
      <w:divBdr>
        <w:top w:val="none" w:sz="0" w:space="0" w:color="auto"/>
        <w:left w:val="none" w:sz="0" w:space="0" w:color="auto"/>
        <w:bottom w:val="none" w:sz="0" w:space="0" w:color="auto"/>
        <w:right w:val="none" w:sz="0" w:space="0" w:color="auto"/>
      </w:divBdr>
      <w:divsChild>
        <w:div w:id="1955944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hoenstatt-info.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ontakt@schoenstatt-info.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pilgerheiligtum.de" TargetMode="External"/><Relationship Id="rId1" Type="http://schemas.openxmlformats.org/officeDocument/2006/relationships/hyperlink" Target="http://www.pilgerheiligtu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AD02D-406F-4C4A-9A38-39586E0E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1688</Words>
  <Characters>10635</Characters>
  <Application>Microsoft Office Word</Application>
  <DocSecurity>4</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12299</CharactersWithSpaces>
  <SharedDoc>false</SharedDoc>
  <HLinks>
    <vt:vector size="6" baseType="variant">
      <vt:variant>
        <vt:i4>6815868</vt:i4>
      </vt:variant>
      <vt:variant>
        <vt:i4>0</vt:i4>
      </vt:variant>
      <vt:variant>
        <vt:i4>0</vt:i4>
      </vt:variant>
      <vt:variant>
        <vt:i4>5</vt:i4>
      </vt:variant>
      <vt:variant>
        <vt:lpwstr>http://www.pilgerheiligtum.de/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Kern</dc:creator>
  <cp:keywords/>
  <cp:lastModifiedBy>Arbeit</cp:lastModifiedBy>
  <cp:revision>2</cp:revision>
  <cp:lastPrinted>2023-02-04T16:26:00Z</cp:lastPrinted>
  <dcterms:created xsi:type="dcterms:W3CDTF">2024-02-11T09:48:00Z</dcterms:created>
  <dcterms:modified xsi:type="dcterms:W3CDTF">2024-02-11T09:48:00Z</dcterms:modified>
</cp:coreProperties>
</file>